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FB4" w:rsidRDefault="00411FB4" w:rsidP="00411FB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D63BFB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411FB4" w:rsidRPr="00EE5419" w:rsidRDefault="00411FB4" w:rsidP="00411FB4">
      <w:pPr>
        <w:spacing w:after="0" w:line="240" w:lineRule="auto"/>
        <w:ind w:left="120"/>
        <w:jc w:val="center"/>
        <w:rPr>
          <w:lang w:val="ru-RU"/>
        </w:rPr>
      </w:pPr>
      <w:r w:rsidRPr="00EE541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c6077dab-9925-4774-bff8-633c408d96f7"/>
      <w:r w:rsidRPr="00EE541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</w:t>
      </w:r>
      <w:bookmarkEnd w:id="0"/>
      <w:r w:rsidRPr="00EE541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11FB4" w:rsidRPr="00EE5419" w:rsidRDefault="00411FB4" w:rsidP="00411FB4">
      <w:pPr>
        <w:spacing w:after="0" w:line="240" w:lineRule="auto"/>
        <w:ind w:left="120"/>
        <w:jc w:val="center"/>
        <w:rPr>
          <w:lang w:val="ru-RU"/>
        </w:rPr>
      </w:pPr>
      <w:r w:rsidRPr="00EE541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788ae511-f951-4a39-a96d-32e07689f645"/>
      <w:proofErr w:type="spellStart"/>
      <w:r w:rsidRPr="00EE5419">
        <w:rPr>
          <w:rFonts w:ascii="Times New Roman" w:hAnsi="Times New Roman"/>
          <w:b/>
          <w:color w:val="000000"/>
          <w:sz w:val="28"/>
          <w:lang w:val="ru-RU"/>
        </w:rPr>
        <w:t>Атнинский</w:t>
      </w:r>
      <w:proofErr w:type="spellEnd"/>
      <w:r w:rsidRPr="00EE5419">
        <w:rPr>
          <w:rFonts w:ascii="Times New Roman" w:hAnsi="Times New Roman"/>
          <w:b/>
          <w:color w:val="000000"/>
          <w:sz w:val="28"/>
          <w:lang w:val="ru-RU"/>
        </w:rPr>
        <w:t xml:space="preserve"> районный исполнительный комитет Республики Татарстан</w:t>
      </w:r>
      <w:bookmarkEnd w:id="1"/>
      <w:r w:rsidRPr="00EE541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E5419">
        <w:rPr>
          <w:rFonts w:ascii="Times New Roman" w:hAnsi="Times New Roman"/>
          <w:color w:val="000000"/>
          <w:sz w:val="28"/>
          <w:lang w:val="ru-RU"/>
        </w:rPr>
        <w:t>​</w:t>
      </w:r>
    </w:p>
    <w:p w:rsidR="00411FB4" w:rsidRPr="00E70594" w:rsidRDefault="00E70594" w:rsidP="00411FB4"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«</w:t>
      </w:r>
      <w:r w:rsidR="00142B36">
        <w:rPr>
          <w:rFonts w:ascii="Times New Roman" w:hAnsi="Times New Roman"/>
          <w:b/>
          <w:color w:val="000000"/>
          <w:sz w:val="28"/>
        </w:rPr>
        <w:t>К</w:t>
      </w:r>
      <w:proofErr w:type="spellStart"/>
      <w:r w:rsidR="00142B36">
        <w:rPr>
          <w:rFonts w:ascii="Times New Roman" w:hAnsi="Times New Roman"/>
          <w:b/>
          <w:color w:val="000000"/>
          <w:sz w:val="28"/>
          <w:lang w:val="ru-RU"/>
        </w:rPr>
        <w:t>оморгузинская</w:t>
      </w:r>
      <w:proofErr w:type="spellEnd"/>
      <w:r w:rsidR="00142B36">
        <w:rPr>
          <w:rFonts w:ascii="Times New Roman" w:hAnsi="Times New Roman"/>
          <w:b/>
          <w:color w:val="000000"/>
          <w:sz w:val="28"/>
          <w:lang w:val="ru-RU"/>
        </w:rPr>
        <w:t xml:space="preserve"> С</w:t>
      </w:r>
      <w:r w:rsidR="00411FB4">
        <w:rPr>
          <w:rFonts w:ascii="Times New Roman" w:hAnsi="Times New Roman"/>
          <w:b/>
          <w:color w:val="000000"/>
          <w:sz w:val="28"/>
        </w:rPr>
        <w:t>ОШ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411FB4" w:rsidRDefault="00411FB4" w:rsidP="00411FB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center"/>
        <w:rPr>
          <w:sz w:val="24"/>
          <w:szCs w:val="24"/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02"/>
        <w:gridCol w:w="4120"/>
        <w:gridCol w:w="2720"/>
      </w:tblGrid>
      <w:tr w:rsidR="00411FB4" w:rsidRPr="00D63BFB" w:rsidTr="00DB2835">
        <w:trPr>
          <w:trHeight w:hRule="exact" w:val="274"/>
        </w:trPr>
        <w:tc>
          <w:tcPr>
            <w:tcW w:w="2502" w:type="dxa"/>
            <w:tcMar>
              <w:left w:w="0" w:type="dxa"/>
              <w:right w:w="0" w:type="dxa"/>
            </w:tcMar>
          </w:tcPr>
          <w:p w:rsidR="00411FB4" w:rsidRPr="00D63BFB" w:rsidRDefault="00411FB4" w:rsidP="00DB2835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РАССМОТРЕНО</w:t>
            </w:r>
          </w:p>
        </w:tc>
        <w:tc>
          <w:tcPr>
            <w:tcW w:w="4120" w:type="dxa"/>
            <w:tcMar>
              <w:left w:w="0" w:type="dxa"/>
              <w:right w:w="0" w:type="dxa"/>
            </w:tcMar>
          </w:tcPr>
          <w:p w:rsidR="00411FB4" w:rsidRPr="00D63BFB" w:rsidRDefault="00411FB4" w:rsidP="00DB2835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СОГЛАСОВАНО</w:t>
            </w:r>
          </w:p>
        </w:tc>
        <w:tc>
          <w:tcPr>
            <w:tcW w:w="2720" w:type="dxa"/>
            <w:tcMar>
              <w:left w:w="0" w:type="dxa"/>
              <w:right w:w="0" w:type="dxa"/>
            </w:tcMar>
          </w:tcPr>
          <w:p w:rsidR="00411FB4" w:rsidRPr="00D63BFB" w:rsidRDefault="00411FB4" w:rsidP="00DB2835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УТВЕРЖДЕНО</w:t>
            </w:r>
          </w:p>
        </w:tc>
      </w:tr>
      <w:tr w:rsidR="00411FB4" w:rsidRPr="00D63BFB" w:rsidTr="00DB2835">
        <w:trPr>
          <w:trHeight w:hRule="exact" w:val="276"/>
        </w:trPr>
        <w:tc>
          <w:tcPr>
            <w:tcW w:w="2502" w:type="dxa"/>
            <w:tcMar>
              <w:left w:w="0" w:type="dxa"/>
              <w:right w:w="0" w:type="dxa"/>
            </w:tcMar>
          </w:tcPr>
          <w:p w:rsidR="00411FB4" w:rsidRPr="00D63BFB" w:rsidRDefault="00411FB4" w:rsidP="00DB2835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рук</w:t>
            </w:r>
            <w:proofErr w:type="spellEnd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. ШМО</w:t>
            </w:r>
          </w:p>
        </w:tc>
        <w:tc>
          <w:tcPr>
            <w:tcW w:w="4120" w:type="dxa"/>
            <w:tcMar>
              <w:left w:w="0" w:type="dxa"/>
              <w:right w:w="0" w:type="dxa"/>
            </w:tcMar>
          </w:tcPr>
          <w:p w:rsidR="00411FB4" w:rsidRPr="00D63BFB" w:rsidRDefault="00411FB4" w:rsidP="00DB2835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Заместитель</w:t>
            </w:r>
            <w:proofErr w:type="spellEnd"/>
            <w:r w:rsidR="00146299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</w:t>
            </w:r>
            <w:proofErr w:type="spellStart"/>
            <w:r w:rsidR="00146299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директора</w:t>
            </w:r>
            <w:proofErr w:type="spellEnd"/>
            <w:r w:rsidR="00146299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</w:t>
            </w:r>
            <w:proofErr w:type="spellStart"/>
            <w:r w:rsidR="00146299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по</w:t>
            </w:r>
            <w:proofErr w:type="spellEnd"/>
            <w:r w:rsidR="00146299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tt-RU"/>
              </w:rPr>
              <w:t>У</w:t>
            </w:r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Р</w:t>
            </w:r>
          </w:p>
        </w:tc>
        <w:tc>
          <w:tcPr>
            <w:tcW w:w="2720" w:type="dxa"/>
            <w:tcMar>
              <w:left w:w="0" w:type="dxa"/>
              <w:right w:w="0" w:type="dxa"/>
            </w:tcMar>
          </w:tcPr>
          <w:p w:rsidR="00411FB4" w:rsidRPr="00D63BFB" w:rsidRDefault="00411FB4" w:rsidP="00DB2835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Директор</w:t>
            </w:r>
            <w:proofErr w:type="spellEnd"/>
          </w:p>
        </w:tc>
      </w:tr>
    </w:tbl>
    <w:p w:rsidR="00411FB4" w:rsidRPr="00D63BFB" w:rsidRDefault="00411FB4" w:rsidP="00411FB4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02"/>
        <w:gridCol w:w="3620"/>
        <w:gridCol w:w="3280"/>
      </w:tblGrid>
      <w:tr w:rsidR="00411FB4" w:rsidRPr="00D63BFB" w:rsidTr="00DB2835">
        <w:trPr>
          <w:trHeight w:hRule="exact" w:val="362"/>
        </w:trPr>
        <w:tc>
          <w:tcPr>
            <w:tcW w:w="3102" w:type="dxa"/>
            <w:tcMar>
              <w:left w:w="0" w:type="dxa"/>
              <w:right w:w="0" w:type="dxa"/>
            </w:tcMar>
          </w:tcPr>
          <w:p w:rsidR="00411FB4" w:rsidRPr="00146299" w:rsidRDefault="00146299" w:rsidP="00DB2835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tt-RU"/>
              </w:rPr>
              <w:t>ШариповаР.М.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:rsidR="00411FB4" w:rsidRPr="00146299" w:rsidRDefault="00146299" w:rsidP="00DB2835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tt-RU"/>
              </w:rPr>
              <w:t>Гарипова Г.Ф.</w:t>
            </w:r>
          </w:p>
        </w:tc>
        <w:tc>
          <w:tcPr>
            <w:tcW w:w="3280" w:type="dxa"/>
            <w:tcMar>
              <w:left w:w="0" w:type="dxa"/>
              <w:right w:w="0" w:type="dxa"/>
            </w:tcMar>
          </w:tcPr>
          <w:p w:rsidR="00411FB4" w:rsidRPr="00146299" w:rsidRDefault="00146299" w:rsidP="00146299">
            <w:pPr>
              <w:autoSpaceDE w:val="0"/>
              <w:autoSpaceDN w:val="0"/>
              <w:spacing w:after="0" w:line="240" w:lineRule="auto"/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tt-RU"/>
              </w:rPr>
              <w:t>Гатауллин Т.Т.</w:t>
            </w:r>
          </w:p>
        </w:tc>
      </w:tr>
      <w:tr w:rsidR="00411FB4" w:rsidRPr="00D63BFB" w:rsidTr="00DB2835">
        <w:trPr>
          <w:trHeight w:hRule="exact" w:val="420"/>
        </w:trPr>
        <w:tc>
          <w:tcPr>
            <w:tcW w:w="3102" w:type="dxa"/>
            <w:tcMar>
              <w:left w:w="0" w:type="dxa"/>
              <w:right w:w="0" w:type="dxa"/>
            </w:tcMar>
          </w:tcPr>
          <w:p w:rsidR="00411FB4" w:rsidRPr="00D63BFB" w:rsidRDefault="00411FB4" w:rsidP="00DB2835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Протокол</w:t>
            </w:r>
            <w:proofErr w:type="spellEnd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№1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:rsidR="00411FB4" w:rsidRPr="00D63BFB" w:rsidRDefault="00411FB4" w:rsidP="00DB2835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Протокол</w:t>
            </w:r>
            <w:proofErr w:type="spellEnd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№1</w:t>
            </w:r>
          </w:p>
        </w:tc>
        <w:tc>
          <w:tcPr>
            <w:tcW w:w="3280" w:type="dxa"/>
            <w:tcMar>
              <w:left w:w="0" w:type="dxa"/>
              <w:right w:w="0" w:type="dxa"/>
            </w:tcMar>
          </w:tcPr>
          <w:p w:rsidR="00411FB4" w:rsidRPr="004321C1" w:rsidRDefault="00411FB4" w:rsidP="00DB2835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Приказ</w:t>
            </w:r>
            <w:proofErr w:type="spellEnd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№</w:t>
            </w:r>
            <w:r w:rsidR="004321C1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ru-RU"/>
              </w:rPr>
              <w:t>72о/д</w:t>
            </w:r>
          </w:p>
        </w:tc>
      </w:tr>
      <w:tr w:rsidR="00411FB4" w:rsidRPr="00D63BFB" w:rsidTr="00DB2835">
        <w:trPr>
          <w:trHeight w:hRule="exact" w:val="380"/>
        </w:trPr>
        <w:tc>
          <w:tcPr>
            <w:tcW w:w="3102" w:type="dxa"/>
            <w:tcMar>
              <w:left w:w="0" w:type="dxa"/>
              <w:right w:w="0" w:type="dxa"/>
            </w:tcMar>
          </w:tcPr>
          <w:p w:rsidR="00411FB4" w:rsidRPr="00D63BFB" w:rsidRDefault="004321C1" w:rsidP="00DB2835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ru-RU"/>
              </w:rPr>
              <w:t xml:space="preserve"> 25</w:t>
            </w:r>
            <w:r w:rsidR="00411FB4"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" 08</w:t>
            </w:r>
            <w:r w:rsidR="00411FB4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tt-RU"/>
              </w:rPr>
              <w:t>.</w:t>
            </w:r>
            <w:r w:rsidR="00411FB4"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202</w:t>
            </w:r>
            <w:r w:rsidR="00411FB4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tt-RU"/>
              </w:rPr>
              <w:t>3</w:t>
            </w:r>
            <w:r w:rsidR="00411FB4"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г.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:rsidR="00411FB4" w:rsidRPr="00D63BFB" w:rsidRDefault="004321C1" w:rsidP="00DB2835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"28</w:t>
            </w:r>
            <w:r w:rsidR="00411FB4"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" 08  202</w:t>
            </w:r>
            <w:r w:rsidR="00411FB4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tt-RU"/>
              </w:rPr>
              <w:t>3</w:t>
            </w:r>
            <w:r w:rsidR="00411FB4"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г.</w:t>
            </w:r>
          </w:p>
        </w:tc>
        <w:tc>
          <w:tcPr>
            <w:tcW w:w="3280" w:type="dxa"/>
            <w:tcMar>
              <w:left w:w="0" w:type="dxa"/>
              <w:right w:w="0" w:type="dxa"/>
            </w:tcMar>
          </w:tcPr>
          <w:p w:rsidR="00411FB4" w:rsidRPr="00D63BFB" w:rsidRDefault="00411FB4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</w:pPr>
            <w:proofErr w:type="spellStart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от</w:t>
            </w:r>
            <w:proofErr w:type="spellEnd"/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"</w:t>
            </w:r>
            <w:r w:rsidR="004321C1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ru-RU"/>
              </w:rPr>
              <w:t>28</w:t>
            </w:r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tt-RU"/>
              </w:rPr>
              <w:t>.</w:t>
            </w:r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  <w:lang w:val="tt-RU"/>
              </w:rPr>
              <w:t>3</w:t>
            </w:r>
            <w:r w:rsidRPr="00D63BFB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 xml:space="preserve"> г.</w:t>
            </w:r>
          </w:p>
          <w:p w:rsidR="00411FB4" w:rsidRPr="00D63BFB" w:rsidRDefault="00411FB4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</w:pPr>
          </w:p>
          <w:p w:rsidR="00411FB4" w:rsidRPr="00D63BFB" w:rsidRDefault="00411FB4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</w:pPr>
          </w:p>
          <w:p w:rsidR="00411FB4" w:rsidRPr="00D63BFB" w:rsidRDefault="00411FB4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</w:pPr>
          </w:p>
          <w:p w:rsidR="00411FB4" w:rsidRPr="00D63BFB" w:rsidRDefault="00411FB4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</w:pPr>
          </w:p>
          <w:p w:rsidR="00411FB4" w:rsidRPr="00D63BFB" w:rsidRDefault="00411FB4" w:rsidP="00DB2835">
            <w:pPr>
              <w:autoSpaceDE w:val="0"/>
              <w:autoSpaceDN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center"/>
        <w:rPr>
          <w:sz w:val="24"/>
          <w:szCs w:val="24"/>
          <w:lang w:val="ru-RU"/>
        </w:rPr>
      </w:pPr>
      <w:r w:rsidRPr="00D63BFB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411FB4" w:rsidRPr="00146299" w:rsidRDefault="00411FB4" w:rsidP="00411FB4">
      <w:pPr>
        <w:autoSpaceDE w:val="0"/>
        <w:autoSpaceDN w:val="0"/>
        <w:spacing w:after="0" w:line="240" w:lineRule="auto"/>
        <w:jc w:val="center"/>
        <w:rPr>
          <w:sz w:val="24"/>
          <w:szCs w:val="24"/>
          <w:lang w:val="tt-RU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center"/>
        <w:rPr>
          <w:sz w:val="24"/>
          <w:szCs w:val="24"/>
          <w:lang w:val="ru-RU"/>
        </w:rPr>
      </w:pPr>
      <w:r w:rsidRPr="00D63BF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учебного предмета</w:t>
      </w:r>
    </w:p>
    <w:p w:rsidR="00411FB4" w:rsidRPr="00D63BFB" w:rsidRDefault="00411FB4" w:rsidP="00411FB4">
      <w:pPr>
        <w:autoSpaceDE w:val="0"/>
        <w:autoSpaceDN w:val="0"/>
        <w:spacing w:after="0" w:line="240" w:lineRule="auto"/>
        <w:jc w:val="center"/>
        <w:rPr>
          <w:sz w:val="24"/>
          <w:szCs w:val="24"/>
          <w:lang w:val="ru-RU"/>
        </w:rPr>
      </w:pPr>
      <w:r w:rsidRPr="00D63BF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«Родная (татарская) литература»</w:t>
      </w:r>
    </w:p>
    <w:p w:rsidR="00411FB4" w:rsidRPr="00D63BFB" w:rsidRDefault="00411FB4" w:rsidP="00411FB4">
      <w:pPr>
        <w:autoSpaceDE w:val="0"/>
        <w:autoSpaceDN w:val="0"/>
        <w:spacing w:after="0" w:line="240" w:lineRule="auto"/>
        <w:jc w:val="center"/>
        <w:rPr>
          <w:sz w:val="24"/>
          <w:szCs w:val="24"/>
          <w:lang w:val="ru-RU"/>
        </w:rPr>
      </w:pPr>
      <w:r w:rsidRPr="00D63BF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для 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5-9 классов</w:t>
      </w:r>
      <w:r w:rsidRPr="00D63BF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основного общего образования</w:t>
      </w:r>
    </w:p>
    <w:p w:rsidR="00411FB4" w:rsidRPr="00D63BFB" w:rsidRDefault="00411FB4" w:rsidP="00411FB4">
      <w:pPr>
        <w:autoSpaceDE w:val="0"/>
        <w:autoSpaceDN w:val="0"/>
        <w:spacing w:after="0" w:line="240" w:lineRule="auto"/>
        <w:jc w:val="center"/>
        <w:rPr>
          <w:sz w:val="24"/>
          <w:szCs w:val="24"/>
          <w:lang w:val="ru-RU"/>
        </w:rPr>
      </w:pPr>
      <w:r w:rsidRPr="00D63BF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для образовательных организаций с обучением на родном (татарском) языке</w:t>
      </w:r>
    </w:p>
    <w:p w:rsidR="00411FB4" w:rsidRPr="00D63BFB" w:rsidRDefault="00170A6E" w:rsidP="00411FB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на 2023-2024</w:t>
      </w:r>
      <w:r w:rsidR="00411FB4" w:rsidRPr="00D63BF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учебный год</w:t>
      </w: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sz w:val="24"/>
          <w:szCs w:val="24"/>
          <w:lang w:val="ru-RU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sz w:val="24"/>
          <w:szCs w:val="24"/>
          <w:lang w:val="ru-RU"/>
        </w:rPr>
      </w:pPr>
      <w:r w:rsidRPr="00D63BF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Составитель: </w:t>
      </w:r>
    </w:p>
    <w:p w:rsidR="00411FB4" w:rsidRPr="00D63BFB" w:rsidRDefault="00411FB4" w:rsidP="00411FB4">
      <w:pPr>
        <w:autoSpaceDE w:val="0"/>
        <w:autoSpaceDN w:val="0"/>
        <w:spacing w:after="0" w:line="240" w:lineRule="auto"/>
        <w:jc w:val="right"/>
        <w:rPr>
          <w:sz w:val="24"/>
          <w:szCs w:val="24"/>
          <w:lang w:val="ru-RU"/>
        </w:rPr>
      </w:pPr>
      <w:r w:rsidRPr="00D63BF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учитель татарского языка и литературы</w:t>
      </w:r>
    </w:p>
    <w:p w:rsidR="00411FB4" w:rsidRPr="00D63BFB" w:rsidRDefault="00411FB4" w:rsidP="00411FB4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411FB4" w:rsidRPr="00D63BFB" w:rsidRDefault="00411FB4" w:rsidP="00411FB4">
      <w:pPr>
        <w:autoSpaceDE w:val="0"/>
        <w:autoSpaceDN w:val="0"/>
        <w:spacing w:after="0" w:line="240" w:lineRule="auto"/>
        <w:jc w:val="center"/>
        <w:rPr>
          <w:sz w:val="24"/>
          <w:szCs w:val="24"/>
          <w:lang w:val="ru-RU"/>
        </w:rPr>
      </w:pPr>
    </w:p>
    <w:p w:rsidR="00411FB4" w:rsidRPr="00D63BFB" w:rsidRDefault="00411FB4" w:rsidP="00411FB4">
      <w:pPr>
        <w:rPr>
          <w:sz w:val="24"/>
          <w:szCs w:val="24"/>
          <w:lang w:val="ru-RU"/>
        </w:rPr>
        <w:sectPr w:rsidR="00411FB4" w:rsidRPr="00D63BFB">
          <w:pgSz w:w="11900" w:h="16840"/>
          <w:pgMar w:top="47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411FB4" w:rsidRDefault="00411FB4" w:rsidP="00411FB4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D63BFB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411FB4" w:rsidRPr="00D63BFB" w:rsidRDefault="00411FB4" w:rsidP="00411FB4">
      <w:pPr>
        <w:autoSpaceDE w:val="0"/>
        <w:autoSpaceDN w:val="0"/>
        <w:spacing w:after="0" w:line="230" w:lineRule="auto"/>
        <w:jc w:val="center"/>
        <w:rPr>
          <w:sz w:val="24"/>
          <w:szCs w:val="24"/>
          <w:lang w:val="ru-RU"/>
        </w:rPr>
      </w:pP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Изучение родной (татарской) литературы способствует познанию жизни и моделированию действительности, создаёт при помощи изобразительно-выразительных средств художественную картину мира и вызывает определённое отношение к ней, обладает высокой степенью эмоционального воздействия. С литературным образованием связано воспитание читателя, осознающего значимость чтения и изучения литературы для своего дальнейшего личностного развития, способного аргументировать своё мнение и оформлять его словесно в устных и письменных высказываниях, формирование потребности в систематическом чтении как средстве познания мира и себя в этом мире, гармонизации отношений человека и общества.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Изучение родной (татарской) литературы на уровне основного общего образования обеспечивает постижение обучающимися произведений татарской литературы, развитие навыков интерпретации и анализа с использованием принципов единства художественной формы и содержания, создание условий для развития национального самосознания, осознания этнической принадлежности, приобретения системных знаний об истории, языке, культуре, мировоззрении, менталитете, философии народа.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 xml:space="preserve">Программа по родной (татарской) литературе обеспечивает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межпредметные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связи с другими учебными предметами гуманитарного цикла, особенно с учебными предметами «Родной (татарский) язык» и «Литература».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 xml:space="preserve">В содержании программы по родной (татарской) литературе выделяются следующие содержательные линии: 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устное народное творчество (сказки (волшебные, бытовые, сказки о животных), мифы, предания, легенды, малые жанры устного народного творчества (загадки, пословицы и поговорки), татарские народные песни,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дастаны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баиты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; татарский фольклор представлен в 5–8 классах);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татарская литература по периодам (рассмотрение литературного произведения как самостоятельного произведения искусства в сложном литературном процессе; изучение татарской литературы в соответствии с этапами её развития; наблюдение за воспроизведением исторических событий в родной литературе, расширение представлений о роли татарской литературы в историческом процессе);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теория литературы (освоение теоретико-литературных понятий в процессе изучения конкретных литературных произведений: рассмотрение проблемы рода и жанров литературы в процессе наблюдения за неразрывной связью между временем и формами искусства; в 5 классе на примере отдельных произведений изучаются особенности прозы, лирики и драмы; в 6 классе рассматриваются приёмы создания </w:t>
      </w: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>образности в произведениях лирики, в жанре рассказа и повести, лиро-эпических, драматических произведениях, а также в произведениях фантастического, автобиографического характера; в 7 классе обучающиеся познают жанровые характеристики рассказа, повести, романа, драмы, лирических и лиро-эпических произведений); в 8 классе объектом изучения становятся литературные приёмы (пейзаж, портрет, символ, художественная деталь и другие); в 9 классе изучается история татарской литературы.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Изучение родной (татарской) литературы направлено на достижение следующих целей: 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воспитание ценностного отношения к родной (татарской) литературе как существенной части родной культуры;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приобщение обучающихся к культурному наследию и традициям народа;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формирование грамотного читателя, способного использовать свою читательскую деятельность как средство для самообразования.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Достижение поставленных целей реализации программы по родной (татарской) литературе предусматривает решение следующих задач: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развитие умений анализировать и интерпретировать художественный текст;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приобщение обучающихся к родной (татарской)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знакомство с татарским литературным процессом и осознание его связи с историческим процессом;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развитие коммуникативных умений обучающихся (устной и письменной диалогической и монологической речи на татарском языке);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формирование читательского кругозора;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формирование нравственных и эстетических чувств обучающихся;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развитие способностей к творческой деятельности на родном (татарском) языке;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овладение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общеучебными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умениями и универсальными учебными действиями.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8.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 xml:space="preserve">Общее число часов, рекомендованных для изучения родной (татарской) литературы, 34 часа (1 час в неделю), 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411FB4" w:rsidRPr="00411FB4" w:rsidRDefault="00411FB4" w:rsidP="00923492">
      <w:pPr>
        <w:widowControl w:val="0"/>
        <w:spacing w:after="0" w:line="35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b/>
          <w:sz w:val="24"/>
          <w:szCs w:val="24"/>
        </w:rPr>
        <w:t> </w:t>
      </w:r>
    </w:p>
    <w:p w:rsidR="00AF6AB3" w:rsidRPr="00142B36" w:rsidRDefault="00AF6AB3" w:rsidP="00411FB4">
      <w:pPr>
        <w:widowControl w:val="0"/>
        <w:spacing w:after="0" w:line="35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11FB4" w:rsidRPr="00D63BFB" w:rsidRDefault="00411FB4" w:rsidP="00411FB4">
      <w:pPr>
        <w:widowControl w:val="0"/>
        <w:spacing w:after="0" w:line="35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</w:rPr>
        <w:lastRenderedPageBreak/>
        <w:t> </w:t>
      </w:r>
      <w:r w:rsidRPr="00D63BFB">
        <w:rPr>
          <w:rFonts w:ascii="Times New Roman" w:hAnsi="Times New Roman"/>
          <w:b/>
          <w:sz w:val="24"/>
          <w:szCs w:val="24"/>
          <w:lang w:val="ru-RU"/>
        </w:rPr>
        <w:t>Содержание обучения в 7 классе.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1.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Устное народное творчество.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1.1.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Баит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– оригинальный жанр татарского фольклора.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Баиты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как жанр устного народного творчества. Особенности жанра. Виды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баитов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. Исследователи устного народного творчества (Г.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Тукай, Г.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 xml:space="preserve">Ибрагимов, Х.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Ярми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и другие).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Баиты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: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 xml:space="preserve">«Сак-Сок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бәете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Баит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о Сак-Соке»).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2.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Татарская литература.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2.1.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Жанр рассказа. Особенности жанра рассказа.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Ш.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Камал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Буранда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(«В метель»). Приёмы эмоционального воздействия на читателя. Образ матери.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И.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Гази «Ак сирень» («Белая сирень»). Первая любовь и связанные с ней переживания героя. Чувство разочарования. Символическое содержание пейзажных образов.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Р.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Галиуллин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Сәлам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(«Привет»). Противопоставление внешней красоты духовному богатству человека. Ложь и разочарование.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2.2.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Жанр повести. Особенности жанра.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Г.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Баширов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Туган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ягым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–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яшел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бишек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» («Родимый край – зелёная колыбель») (отрывки). Образ жизни татарского народа. Духовное богатство человека, нравственные принципы. Изображение национальных традиций и обычаев.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Автобиографизм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повести.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Фольклоризм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в литературе.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М.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Магдеев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«Без –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кырык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беренче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ел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балалары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(«Мы – дети сорок первого года») (отрывки). Изображение трудностей военных и послевоенных лет. Образ подростка.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2.3.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Роман. Жанровые особенности.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И. Гази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Онытылмас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еллар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(«Незабываемые годы»). Проблематика романа. Система образов. Отражение славного пути страны в её историческом развитии.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2.4.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Жанр драмы.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Т.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Миннуллин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Әлдермештән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Әлмәндәр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» («Старик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Альмандар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из Альдермыша»). Философские основы понятий жизни и смерти, ответственности перед обществом, честности, уважения к своему прошлому, вера в будущее. Образ сильного человека в произведении. </w:t>
      </w: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>Аллегория и условность. Конфликт как основа сюжета драматического произведения. Тип конфликта (внешний конфликт, внутренний конфликт, их взаимодействие).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2.5.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Жанры лирики: пейзажная, философская, гражданская, интимная лирика).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Х.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Туфан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Агыла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болыт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агыла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...» («Плывут облака»),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Кайсыгызның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кулы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җылы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?» («У кого руки теплее»). Богатство и многообразие человеческих чувств и переживаний. Отношение поэта к родному языку.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Г.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Тукай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Җәйге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таң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хатирәсе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(«Летняя заря»). Образы природы.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С.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Хаким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Бу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кырлар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бу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үзәннәрдә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» («На этих лугах, в этих долинах»). Образ родного края,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мифологизация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образа родины. Чувство гордости и восхищения великими личностями татарского народа.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bookmarkStart w:id="2" w:name="_Hlk127637318"/>
      <w:r w:rsidRPr="00D63BFB">
        <w:rPr>
          <w:rFonts w:ascii="Times New Roman" w:hAnsi="Times New Roman"/>
          <w:sz w:val="24"/>
          <w:szCs w:val="24"/>
          <w:lang w:val="ru-RU"/>
        </w:rPr>
        <w:t>Г.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Авзал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Бу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–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Ватан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(«Это – Родина»). Национальный образ народа.</w:t>
      </w:r>
    </w:p>
    <w:bookmarkEnd w:id="2"/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Н.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Арсланов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Халкыма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(«Моему народу»). Чувство гордости за свой народ, историю и культуру.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Р.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Гаташ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«Татар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китабы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(«Татарская книга»). Исторические личности татарского народа. Трагизм их судьбы. Книга – духовное богатство, символ красоты и вечности.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Р.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Файзуллин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«…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Җыя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кеше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(«... Человек копит»). Смысл бытия. Сущность человека.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Р.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Харис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«Кеше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кайчан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матур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(«Чем красив человек»). Внутренняя красота человека.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М.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Мирза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Көздә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бер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мәл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» («Одно мгновение осени»), </w:t>
      </w:r>
      <w:bookmarkStart w:id="3" w:name="_Hlk127636103"/>
      <w:r w:rsidRPr="00D63BFB">
        <w:rPr>
          <w:rFonts w:ascii="Times New Roman" w:hAnsi="Times New Roman"/>
          <w:sz w:val="24"/>
          <w:szCs w:val="24"/>
          <w:lang w:val="ru-RU"/>
        </w:rPr>
        <w:t>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Моң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» («Печаль»). </w:t>
      </w:r>
      <w:bookmarkEnd w:id="3"/>
      <w:r w:rsidRPr="00D63BFB">
        <w:rPr>
          <w:rFonts w:ascii="Times New Roman" w:hAnsi="Times New Roman"/>
          <w:sz w:val="24"/>
          <w:szCs w:val="24"/>
          <w:lang w:val="ru-RU"/>
        </w:rPr>
        <w:t>Роль природы в раскрытии чувств и переживаний лирического героя. Долг перед родителями. Благословление родителей.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Г.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Мурат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Туган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тел» («Родной язык»). Уважение к истории своего народа, чувство ответственности за сохранение родного языка.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2.6.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Лиро-эпические жанры литературы.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Жанр поэмы. Особенности поэмы. Жанр стихотворения в прозе. Особенности жанра.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Р.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Файзуллин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Сәйдәш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Сайдаш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»). Поэма о жизни и творчестве известного татарского композитора С. Сайдашева. Противоречия в судьбе композитора.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Г.</w:t>
      </w:r>
      <w:r w:rsidRPr="00D63BFB">
        <w:rPr>
          <w:rFonts w:ascii="Times New Roman" w:hAnsi="Times New Roman"/>
          <w:sz w:val="24"/>
          <w:szCs w:val="24"/>
        </w:rPr>
        <w:t> 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Кутуй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Сагыну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» («Ностальгия»). Чувства любви к Родине, гордости за свой народ, надежда и вера в благополучное возвращение, раскрывающие чувство тоски по родной земле.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>3.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Теория литературы.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Баит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, рассказ, сюжет, элементы сюжета, композиция, повесть, художественная деталь, лирическое отступление, персонаж, повествователь, роман, драма, конфликт, ремарка, реплика, монолог, диалог, интимная лирика, пейзажная лирика, философская лирика, гражданская лирика, поэма, стихи в прозе (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нэсер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>), импрессионизм.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11FB4" w:rsidRPr="00D63BFB" w:rsidRDefault="00411FB4" w:rsidP="00411FB4">
      <w:pPr>
        <w:widowControl w:val="0"/>
        <w:spacing w:after="0" w:line="35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63BFB">
        <w:rPr>
          <w:rFonts w:ascii="Times New Roman" w:hAnsi="Times New Roman"/>
          <w:b/>
          <w:sz w:val="24"/>
          <w:szCs w:val="24"/>
          <w:lang w:val="ru-RU"/>
        </w:rPr>
        <w:t>Планируемые результаты освоения программы по родной (татарской) литературе на уровне основного общего образования.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1.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В результате изучения родной (татарской) литературы на уровне основного общего образования у обучающегося будут сформированы следующие личностные результаты: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1)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гражданского воспитания: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использованием примеров из родной (татарской) литературы;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в том числе с использованием примеров из литературы; активное участие в самоуправлении в образовательной организации, готовность к участию в гуманитарной деятельности;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2)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патриотического воспитания: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(татарского) языка и родной (татарской) литературы, истории, культуры Российской Федерации, своего края в контексте изучения произведений татарской литературы, а также русской литературы; 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 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татарской литературе;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3)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духовно-нравственного воспитания: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4)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эстетического воспитания: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стремление к самовыражению в разных видах искусства;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5)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осознание ценности жизни </w:t>
      </w:r>
      <w:r w:rsidRPr="00D63BFB">
        <w:rPr>
          <w:rFonts w:ascii="Times New Roman" w:hAnsi="Times New Roman"/>
          <w:sz w:val="24"/>
          <w:szCs w:val="24"/>
          <w:lang w:val="tt-RU"/>
        </w:rPr>
        <w:t>с использованием собственного жизненного и читательского опыта</w:t>
      </w:r>
      <w:r w:rsidRPr="00D63BFB">
        <w:rPr>
          <w:rFonts w:ascii="Times New Roman" w:hAnsi="Times New Roman"/>
          <w:sz w:val="24"/>
          <w:szCs w:val="24"/>
          <w:lang w:val="ru-RU"/>
        </w:rPr>
        <w:t>,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психического здоровья, соблюдение правил безопасности, в том числе правил безопасного поведения в Интернет-среде;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осуждая; 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умение осознавать эмоциональное состояние себя и других, опираясь на примеры из литературных произведений, умение управлять собственным эмоциональным состоянием,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сформированность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6)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трудового воспитания: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</w:t>
      </w:r>
      <w:r w:rsidRPr="00D63BFB">
        <w:rPr>
          <w:rFonts w:ascii="Times New Roman" w:eastAsia="SchoolBookSanPin" w:hAnsi="Times New Roman"/>
          <w:sz w:val="24"/>
          <w:szCs w:val="24"/>
          <w:lang w:val="ru-RU"/>
        </w:rPr>
        <w:t>населенного пункта, родного края)</w:t>
      </w:r>
      <w:r w:rsidRPr="00D63BFB">
        <w:rPr>
          <w:rFonts w:ascii="Times New Roman" w:hAnsi="Times New Roman"/>
          <w:sz w:val="24"/>
          <w:szCs w:val="24"/>
          <w:lang w:val="ru-RU"/>
        </w:rPr>
        <w:t xml:space="preserve">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готовность адаптироваться в профессиональной среде; уважение к труду и результатам трудовой деятельности, в том числе при изучении произведений татарского фольклора и литературы,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7)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экологического воспитания: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среды, </w:t>
      </w: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>готовность к участию в практической деятельности экологической направленности;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8)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ценности научного познания: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использованием изученных и самостоятельно прочитанных литературных произведений;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овладение языковой и читательской культурой как средством познания мира;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овладение основными навыками исследовательской деятельности с учётом специфики литературного образования,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9)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обеспечение адаптации обучающегося к изменяющимся условиям социальной и природной среды: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изучение и оценка социальных ролей персонажей литературных произведений;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способность во взаимодействии в условиях неопределённости, открытость опыту и знаниям других, 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умение анализировать и выявлять взаимосвязи природы, общества и экономики; 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умение оценивать свои действия с учётом влияния на окружающую среду, достижений целей и преодоления вызовов, возможных </w:t>
      </w: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>глобальных последствий;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 читательский опыт, воспринимать стрессовую ситуацию как вызов, требующий контрмер, оценивать ситуацию стресса, корректировать принимаемые решения и действия, формулировать и оценивать риски и последствия, формировать опыт, находить позитивное в произошедшей ситуации, быть готовым действовать в отсутствии гарантий успеха.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63BFB">
        <w:rPr>
          <w:rFonts w:ascii="Times New Roman" w:hAnsi="Times New Roman"/>
          <w:b/>
          <w:sz w:val="24"/>
          <w:szCs w:val="24"/>
          <w:lang w:val="ru-RU"/>
        </w:rPr>
        <w:t>2.</w:t>
      </w:r>
      <w:r w:rsidRPr="00D63BFB">
        <w:rPr>
          <w:rFonts w:ascii="Times New Roman" w:hAnsi="Times New Roman"/>
          <w:b/>
          <w:sz w:val="24"/>
          <w:szCs w:val="24"/>
        </w:rPr>
        <w:t> </w:t>
      </w:r>
      <w:r w:rsidRPr="00D63BFB">
        <w:rPr>
          <w:rFonts w:ascii="Times New Roman" w:hAnsi="Times New Roman"/>
          <w:b/>
          <w:sz w:val="24"/>
          <w:szCs w:val="24"/>
          <w:lang w:val="ru-RU"/>
        </w:rPr>
        <w:t>В результате изучения родной (татарской) литературы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умение совместной деятельности.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2.1.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другие) и явлений (литературных направлений, этапов историко-литературного процесса);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текстом, предлагать критерии для выявления закономерностей и противоречий;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выявлять причинно-следственные связи при изучении литературных явлений и процессов, проводить выводы с использованием дедуктивных и индуктивных умозаключений, умозаключений по аналогии, формулировать гипотезы об их взаимосвязях;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2.2.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>использовать вопросы как исследовательский инструмент познания в литературном образовании;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опыта, исследования; владеть инструментами оценки достоверности полученных выводов и обобщений;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2.3.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>эффективно запоминать и систематизировать информацию.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2.4.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общения, выражать себя (свою точку зрения) в устных и письменных текстах;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ситуаций, находя аналогии в литературных произведениях, смягчать конфликты, вести переговоры;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возражения, в ходе учебного диалога и (или) дискуссии задавать вопросы по существу обсуждаемой темы и высказывать идеи, нацеленные на решение учебной задачи и поддержание общения; сопоставлять свои суждения с суждениями других участников диалога, обнаруживать различие и сходство позиций;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2.5.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 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проводить выбор и брать ответственность за решение.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>2.6.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самомотивации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 и рефлексии в литературном образовании;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давать оценку учебной ситуации и предлагать план её изменения; 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объяснять причины достижения (</w:t>
      </w:r>
      <w:proofErr w:type="spellStart"/>
      <w:r w:rsidRPr="00D63BFB">
        <w:rPr>
          <w:rFonts w:ascii="Times New Roman" w:hAnsi="Times New Roman"/>
          <w:sz w:val="24"/>
          <w:szCs w:val="24"/>
          <w:lang w:val="ru-RU"/>
        </w:rPr>
        <w:t>недостижения</w:t>
      </w:r>
      <w:proofErr w:type="spellEnd"/>
      <w:r w:rsidRPr="00D63BFB">
        <w:rPr>
          <w:rFonts w:ascii="Times New Roman" w:hAnsi="Times New Roman"/>
          <w:sz w:val="24"/>
          <w:szCs w:val="24"/>
          <w:lang w:val="ru-RU"/>
        </w:rPr>
        <w:t xml:space="preserve">) результатов деятельности, давать оценку приобретённому опыту, находить позитивное в произошедшей ситуации; 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трудностей, оценивать соответствие результата цели и условиям;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различать, называть и управлять собственными эмоциями и эмоциями других; 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выявлять и анализировать причины эмоций;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ставить себя на место другого человека, понимать мотивы и намерения другого, анализируя примеры из художественной литературы; 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регулировать способ выражения своих эмоций;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признавать своё право на ошибку и такое же право другого;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принимать себя и других, не осуждая; 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проявлять открытость себе и другим; 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осознавать невозможность контролировать всё вокруг.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2.7.</w:t>
      </w:r>
      <w:r w:rsidRPr="00D63BFB">
        <w:rPr>
          <w:rFonts w:ascii="Times New Roman" w:hAnsi="Times New Roman"/>
          <w:sz w:val="24"/>
          <w:szCs w:val="24"/>
        </w:rPr>
        <w:t> </w:t>
      </w:r>
      <w:r w:rsidRPr="00D63BFB">
        <w:rPr>
          <w:rFonts w:ascii="Times New Roman" w:hAnsi="Times New Roman"/>
          <w:sz w:val="24"/>
          <w:szCs w:val="24"/>
          <w:lang w:val="ru-RU"/>
        </w:rPr>
        <w:t>У обучающегося будут сформированы умения совместной деятельности: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понимать и использовать преимущества командной (парной, групповой, коллективной) и индивидуальной работы при решении конкретной проблемы на уроках родной (татарской) литературы, обосновывать необходимость применения групповых форм взаимодействия при решении поставленной задачи;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lastRenderedPageBreak/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обобщать мнения нескольких человек, проявлять готовность руководить, выполнять поручения, подчиняться; 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планировать организацию совместной работы на уроке родной (татарской) литературы,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 xml:space="preserve">оценивать качество своего вклада в общий результат по критериям, сформулированным участниками взаимодействия на литературных занятиях; 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63BFB">
        <w:rPr>
          <w:rFonts w:ascii="Times New Roman" w:hAnsi="Times New Roman"/>
          <w:b/>
          <w:sz w:val="24"/>
          <w:szCs w:val="24"/>
        </w:rPr>
        <w:t> </w:t>
      </w:r>
      <w:r w:rsidRPr="00D63BFB">
        <w:rPr>
          <w:rFonts w:ascii="Times New Roman" w:hAnsi="Times New Roman"/>
          <w:b/>
          <w:sz w:val="24"/>
          <w:szCs w:val="24"/>
          <w:lang w:val="ru-RU"/>
        </w:rPr>
        <w:t>Предметные результаты изучения родной (татарской) литературы. К концу обучения в 7 классе обучающийся научится: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выразительно читать вслух и наизусть произведения, их фрагменты в рамках программы;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определять и формулировать проблемы прочитанных произведений;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соотносить содержание и проблематику художественных произведений;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характеризовать литературного героя, его внешность и внутренние качества, поступки и отношения с другими героями;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анализировать произведение, используя изученные теоретико- литературные понятия при анализе художественного текста (рассказ, повесть, роман, жанры лирики, комедия, драма, сюжет, диалог, монолог, композиция и другие);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определять род и жанр литературного произведения;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выявлять характер конфликта в произведении;</w:t>
      </w:r>
    </w:p>
    <w:p w:rsidR="00411FB4" w:rsidRPr="00D63BFB" w:rsidRDefault="00411FB4" w:rsidP="00411FB4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определять стадии развития действия в эпическом произведении;</w:t>
      </w: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63BFB">
        <w:rPr>
          <w:rFonts w:ascii="Times New Roman" w:hAnsi="Times New Roman"/>
          <w:sz w:val="24"/>
          <w:szCs w:val="24"/>
          <w:lang w:val="ru-RU"/>
        </w:rPr>
        <w:t>писать сочинения по предложенной литературной тематике (с использованием одного произведения).</w:t>
      </w:r>
    </w:p>
    <w:p w:rsidR="00DB2835" w:rsidRPr="00DB2835" w:rsidRDefault="00DB2835" w:rsidP="00DB283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w w:val="101"/>
          <w:sz w:val="16"/>
          <w:szCs w:val="16"/>
        </w:rPr>
      </w:pPr>
      <w:r w:rsidRPr="00DB2835">
        <w:rPr>
          <w:rFonts w:ascii="Times New Roman" w:eastAsia="Times New Roman" w:hAnsi="Times New Roman"/>
          <w:b/>
          <w:color w:val="000000"/>
          <w:w w:val="101"/>
          <w:sz w:val="16"/>
          <w:szCs w:val="16"/>
        </w:rPr>
        <w:lastRenderedPageBreak/>
        <w:t>ТЕМАТИЧЕСКОЕ ПЛАНИРОВАНИЕ</w:t>
      </w:r>
    </w:p>
    <w:tbl>
      <w:tblPr>
        <w:tblW w:w="1474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66"/>
        <w:gridCol w:w="9356"/>
        <w:gridCol w:w="567"/>
        <w:gridCol w:w="567"/>
        <w:gridCol w:w="567"/>
        <w:gridCol w:w="3119"/>
      </w:tblGrid>
      <w:tr w:rsidR="00DB2835" w:rsidRPr="00DB2835" w:rsidTr="00DB2835">
        <w:trPr>
          <w:trHeight w:val="487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83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DB2835">
              <w:rPr>
                <w:rFonts w:ascii="Times New Roman" w:hAnsi="Times New Roman"/>
                <w:sz w:val="24"/>
                <w:szCs w:val="24"/>
              </w:rPr>
              <w:br/>
            </w:r>
            <w:r w:rsidRPr="00DB283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93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0"/>
                <w:szCs w:val="20"/>
              </w:rPr>
            </w:pPr>
            <w:proofErr w:type="spellStart"/>
            <w:r w:rsidRPr="00DB2835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Количество</w:t>
            </w:r>
            <w:proofErr w:type="spellEnd"/>
            <w:r w:rsidRPr="00DB2835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DB2835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  <w:proofErr w:type="spellStart"/>
            <w:r w:rsidRPr="00DB28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Электронные</w:t>
            </w:r>
            <w:proofErr w:type="spellEnd"/>
            <w:r w:rsidRPr="00DB28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 xml:space="preserve"> (</w:t>
            </w:r>
            <w:proofErr w:type="spellStart"/>
            <w:r w:rsidRPr="00DB28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цифровые</w:t>
            </w:r>
            <w:proofErr w:type="spellEnd"/>
            <w:r w:rsidRPr="00DB28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 w:rsidRPr="00DB28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образовательные</w:t>
            </w:r>
            <w:proofErr w:type="spellEnd"/>
            <w:r w:rsidRPr="00DB28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 w:rsidRPr="00DB28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ресурсы</w:t>
            </w:r>
            <w:proofErr w:type="spellEnd"/>
          </w:p>
        </w:tc>
      </w:tr>
      <w:tr w:rsidR="00DB2835" w:rsidRPr="00DB2835" w:rsidTr="00DB2835">
        <w:trPr>
          <w:trHeight w:hRule="exact" w:val="636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93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before="78" w:after="0" w:line="230" w:lineRule="auto"/>
              <w:jc w:val="center"/>
              <w:rPr>
                <w:sz w:val="20"/>
                <w:szCs w:val="20"/>
              </w:rPr>
            </w:pPr>
            <w:proofErr w:type="spellStart"/>
            <w:r w:rsidRPr="00DB2835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sz w:val="20"/>
                <w:szCs w:val="20"/>
              </w:rPr>
            </w:pPr>
            <w:proofErr w:type="spellStart"/>
            <w:r w:rsidRPr="00DB2835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контрольные</w:t>
            </w:r>
            <w:proofErr w:type="spellEnd"/>
            <w:r w:rsidRPr="00DB2835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DB2835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sz w:val="20"/>
                <w:szCs w:val="20"/>
              </w:rPr>
            </w:pPr>
            <w:proofErr w:type="spellStart"/>
            <w:r w:rsidRPr="00DB2835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практические</w:t>
            </w:r>
            <w:proofErr w:type="spellEnd"/>
            <w:r w:rsidRPr="00DB2835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DB2835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</w:pPr>
          </w:p>
        </w:tc>
      </w:tr>
      <w:tr w:rsidR="00DB2835" w:rsidRPr="00DB2835" w:rsidTr="00DB2835">
        <w:trPr>
          <w:trHeight w:hRule="exact" w:val="486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9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Устное народное творчество.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</w:pPr>
          </w:p>
        </w:tc>
      </w:tr>
      <w:tr w:rsidR="00DB2835" w:rsidRPr="00DB2835" w:rsidTr="00DB2835">
        <w:trPr>
          <w:trHeight w:hRule="exact" w:val="11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Баит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оригинальный жанр татарского фольклора.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Баиты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как жанр устного народного творчества. Особенности жанра. Виды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баитов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. Исследователи устного народного творчества (Г.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Тукай, Г.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Ибрагимов, Х.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Ярми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другие).</w:t>
            </w:r>
          </w:p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Баиты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«Сак-Сок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бәете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Баит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Сак-Соке»).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https://tatartelem.blogspot. com/p/blog-page_16.html</w:t>
            </w:r>
          </w:p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B2835" w:rsidRPr="00DB2835" w:rsidTr="00DB2835">
        <w:trPr>
          <w:trHeight w:hRule="exact" w:val="433"/>
        </w:trPr>
        <w:tc>
          <w:tcPr>
            <w:tcW w:w="147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ru-RU"/>
              </w:rPr>
            </w:pPr>
            <w:r w:rsidRPr="00DB2835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2. Татарская литература.</w:t>
            </w:r>
          </w:p>
        </w:tc>
      </w:tr>
      <w:tr w:rsidR="00DB2835" w:rsidRPr="00DB2835" w:rsidTr="00DB2835">
        <w:trPr>
          <w:trHeight w:hRule="exact" w:val="43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2.1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Жанр рассказа. Особенности жанра рассказа.</w:t>
            </w:r>
          </w:p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DB2835" w:rsidRPr="00DB2835" w:rsidTr="00DB2835">
        <w:trPr>
          <w:trHeight w:hRule="exact" w:val="85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2.1.1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Ш.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Камал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Буранда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» («В метель»). Приёмы эмоционального воздействия на читателя. Образ матери.</w:t>
            </w:r>
          </w:p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872F2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  <w:hyperlink r:id="rId6" w:history="1"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</w:rPr>
                <w:t>https://</w:t>
              </w:r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  <w:lang w:val="ru-RU"/>
                </w:rPr>
                <w:t>урок</w:t>
              </w:r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</w:rPr>
                <w:t>.</w:t>
              </w:r>
              <w:proofErr w:type="spellStart"/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  <w:lang w:val="ru-RU"/>
                </w:rPr>
                <w:t>рф</w:t>
              </w:r>
              <w:proofErr w:type="spellEnd"/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</w:rPr>
                <w:t>/library/</w:t>
              </w:r>
              <w:proofErr w:type="spellStart"/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</w:rPr>
                <w:t>sh</w:t>
              </w:r>
              <w:proofErr w:type="spellEnd"/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  <w:lang w:val="ru-RU"/>
                </w:rPr>
                <w:t>ә</w:t>
              </w:r>
              <w:proofErr w:type="spellStart"/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</w:rPr>
                <w:t>rif_kamalni</w:t>
              </w:r>
              <w:proofErr w:type="spellEnd"/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  <w:lang w:val="ru-RU"/>
                </w:rPr>
                <w:t>ң</w:t>
              </w:r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</w:rPr>
                <w:t>_</w:t>
              </w:r>
              <w:proofErr w:type="spellStart"/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</w:rPr>
                <w:t>buranda_hik</w:t>
              </w:r>
              <w:proofErr w:type="spellEnd"/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  <w:lang w:val="ru-RU"/>
                </w:rPr>
                <w:t>ә</w:t>
              </w:r>
              <w:proofErr w:type="spellStart"/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</w:rPr>
                <w:t>yasen</w:t>
              </w:r>
              <w:proofErr w:type="spellEnd"/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  <w:lang w:val="ru-RU"/>
                </w:rPr>
                <w:t>ә</w:t>
              </w:r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</w:rPr>
                <w:t>_analiz_142201.html?ysclid=llw90gnect328597864</w:t>
              </w:r>
            </w:hyperlink>
          </w:p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</w:p>
        </w:tc>
      </w:tr>
      <w:tr w:rsidR="00DB2835" w:rsidRPr="00DB2835" w:rsidTr="00DB2835">
        <w:trPr>
          <w:trHeight w:hRule="exact" w:val="7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2.1.2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И.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Гази «Ак сирень» («Белая сирень»). Первая любовь и связанные с ней переживания героя. Чувство разочарования. Символическое содержание пейзажных образов.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872F2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  <w:hyperlink r:id="rId7" w:history="1"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</w:rPr>
                <w:t>https://nsportal.ru/shkola/rodnoy-yazyk-i-literatura/library/2012/11/13/igazinen-ak-siren-srend-namuslylyk-chistalyk</w:t>
              </w:r>
            </w:hyperlink>
          </w:p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</w:p>
        </w:tc>
      </w:tr>
      <w:tr w:rsidR="00DB2835" w:rsidRPr="00DB2835" w:rsidTr="00DB2835">
        <w:trPr>
          <w:trHeight w:hRule="exact" w:val="71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2.1.3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Галиуллин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Сәлам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(«Привет»). Противопоставление внешней красоты духовному богатству человека.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</w:rPr>
              <w:t>Ложь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</w:rPr>
              <w:t>разочарование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DB2835" w:rsidRPr="00DB2835" w:rsidTr="00DB2835">
        <w:trPr>
          <w:trHeight w:hRule="exact" w:val="27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2.2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Жанр повести. Особенности жанра.</w:t>
            </w:r>
          </w:p>
          <w:p w:rsidR="00DB2835" w:rsidRPr="00DB2835" w:rsidRDefault="00DB2835" w:rsidP="00DB2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DB2835" w:rsidRPr="00DB2835" w:rsidTr="00DB2835">
        <w:trPr>
          <w:trHeight w:hRule="exact" w:val="12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2.2.1.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Баширов «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Туган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ягым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яшел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бишек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(«Родимый край – зелёная колыбель») (отрывки). Образ жизни татарского народа. Духовное богатство человека, нравственные принципы. Изображение национальных традиций и обычаев.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Автобиографизм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повести.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Фольклоризм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литературе.</w:t>
            </w:r>
          </w:p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872F2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  <w:hyperlink r:id="rId8" w:history="1"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</w:rPr>
                <w:t>https://magarif-uku.ru/teachers-room/tugan-yagym-yashel-bishek/</w:t>
              </w:r>
            </w:hyperlink>
          </w:p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</w:p>
        </w:tc>
      </w:tr>
      <w:tr w:rsidR="00DB2835" w:rsidRPr="00DB2835" w:rsidTr="00DB2835">
        <w:trPr>
          <w:trHeight w:hRule="exact" w:val="85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2.2.2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М.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Магдеев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«Без –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кырык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беренче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ел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балалары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» («Мы – дети сорок первого года») (отрывки). Изображение трудностей военных и послевоенных лет. Образ подростка.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872F2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tt-RU"/>
              </w:rPr>
            </w:pPr>
            <w:hyperlink r:id="rId9" w:history="1"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  <w:lang w:val="tt-RU"/>
                </w:rPr>
                <w:t>https://nsportal.ru/shkola/inostrannye-yazyki/drugie-yazyki/library/2014/05/12/mokhmmt-mhdiev-bez-kyryk-berenche-el</w:t>
              </w:r>
            </w:hyperlink>
          </w:p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DB2835" w:rsidRPr="00DB2835" w:rsidTr="00DB2835">
        <w:trPr>
          <w:trHeight w:hRule="exact" w:val="5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2.2.3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Үткән материалны кабатлау. Контроль эш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DB2835" w:rsidRPr="00DB2835" w:rsidTr="00DB2835">
        <w:trPr>
          <w:trHeight w:hRule="exact" w:val="42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2.3.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 w:rsidRPr="00DB283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Роман. Жанровые особенности.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DB2835" w:rsidRPr="00146299" w:rsidTr="00DB2835">
        <w:trPr>
          <w:trHeight w:hRule="exact" w:val="69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2.3.1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И. Гази «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Онытылмас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еллар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» («Незабываемые годы»). Проблематика романа. Система образов. Отражение славного пути страны в её историческом развитии.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https://aygul.tatar/wp-content/uploads/2019/03/И.Гази.Онытылмас-еллар.doc</w:t>
            </w:r>
          </w:p>
        </w:tc>
      </w:tr>
      <w:tr w:rsidR="00DB2835" w:rsidRPr="00DB2835" w:rsidTr="00DB2835">
        <w:trPr>
          <w:trHeight w:hRule="exact" w:val="41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2.4.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Жанр драмы.</w:t>
            </w:r>
          </w:p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DB2835" w:rsidRPr="00146299" w:rsidTr="00DB2835">
        <w:trPr>
          <w:trHeight w:hRule="exact" w:val="16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2.4.1.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Т.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Миннуллин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Әлдермештән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Әлмәндәр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(«Старик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Альмандар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 Альдермыша»). Философские основы понятий жизни и смерти, ответственности перед обществом, честности, уважения к своему прошлому, вера в будущее. Образ сильного человека в произведении. Аллегория и условность. Конфликт как основа сюжета драматического произведения.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</w:rPr>
              <w:t>Тип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</w:rPr>
              <w:t>конфликта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</w:rPr>
              <w:t>внешний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</w:rPr>
              <w:t>конфликт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</w:rPr>
              <w:t>внутренний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</w:rPr>
              <w:t>конфликт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</w:rPr>
              <w:t>их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</w:rPr>
              <w:t>взаимодействие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872F2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hyperlink r:id="rId10" w:history="1"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  <w:lang w:val="ru-RU"/>
                </w:rPr>
                <w:t>https://www.youtube.com/watch?v=UXfg6Mkqhqo&amp;ysclid=llw9weripr948967784</w:t>
              </w:r>
            </w:hyperlink>
          </w:p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DB2835" w:rsidRPr="00146299" w:rsidTr="00DB2835">
        <w:trPr>
          <w:trHeight w:hRule="exact" w:val="57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2.5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Жанры лирики: пейзажная, философская, гражданская, интимная лирика).</w:t>
            </w:r>
          </w:p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DB2835" w:rsidRPr="00146299" w:rsidTr="00DB2835">
        <w:trPr>
          <w:trHeight w:val="538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2.5.1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Х.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Туфан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Агыла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да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болыт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агыла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...» («Плывут облака»), «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Кайсыгызның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кулы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җылы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?» («У кого руки теплее»). Богатство и многообразие человеческих чувств и переживаний. Отношение поэта к родному языку.</w:t>
            </w:r>
          </w:p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Тукай «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Җәйге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таң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хатирәсе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» («Летняя заря»). Образы природы.</w:t>
            </w:r>
          </w:p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Хаким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Бу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кырлар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бу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үзәннәрдә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(«На этих лугах, в этих долинах»). Образ родного края,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мифологизация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образа родины. Чувство гордости и восхищения великими личностями татарского народа.</w:t>
            </w:r>
          </w:p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Авзал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Бу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Ватан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» («Это – Родина»). Национальный образ народа.</w:t>
            </w:r>
          </w:p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Н.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Арсланов «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Халкыма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» («Моему народу»). Чувство гордости за свой народ, историю и культуру.</w:t>
            </w:r>
          </w:p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Гаташ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«Татар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китабы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» («Татарская книга»). Исторические личности татарского народа. Трагизм их судьбы. Книга – духовное богатство, символ красоты и вечности.</w:t>
            </w:r>
          </w:p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Файзуллин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«…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Җыя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кеше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» («... Человек копит»). Смысл бытия. Сущность человека.</w:t>
            </w:r>
          </w:p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Харис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«Кеше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кайчан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матур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» («Чем красив человек»). Внутренняя красота человека.</w:t>
            </w:r>
          </w:p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М.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Мирза «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Көздә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бер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мәл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» («Одно мгновение осени»), «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Моң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» («Печаль»). Роль природы в раскрытии чувств и переживаний лирического героя. Долг перед родителями. Благословление родителей.</w:t>
            </w:r>
          </w:p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Мурат «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Туган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тел» («Родной язык»). Уважение к истории своего народа, чувство ответственности за сохранение родного языка.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872F2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hyperlink r:id="rId11" w:history="1"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  <w:lang w:val="ru-RU"/>
                </w:rPr>
                <w:t>https://shigriyat.ru/authors/tufan/32?ysclid=llw9xfh789318304016</w:t>
              </w:r>
            </w:hyperlink>
          </w:p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  <w:p w:rsidR="00DB2835" w:rsidRPr="00DB2835" w:rsidRDefault="00872F2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hyperlink r:id="rId12" w:history="1"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  <w:lang w:val="ru-RU"/>
                </w:rPr>
                <w:t>http://gabdullatukay.ru/works/poem/1910/jejge-tan-hatirese/?ysclid=llw9y3d1lc316243275</w:t>
              </w:r>
            </w:hyperlink>
          </w:p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  <w:p w:rsidR="00DB2835" w:rsidRPr="00DB2835" w:rsidRDefault="00872F2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hyperlink r:id="rId13" w:history="1"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  <w:lang w:val="ru-RU"/>
                </w:rPr>
                <w:t>https://pedportal.net/starshie-klassy/rodnoy-yazyk-i-literatura/tema-ldquo-obraz-rodnogo-kraya-v-poezii-sibgata-hakima-rdquo-251609?ysclid=llw9zxgw2j33936825</w:t>
              </w:r>
            </w:hyperlink>
          </w:p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  <w:p w:rsidR="00DB2835" w:rsidRPr="00DB2835" w:rsidRDefault="00872F2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hyperlink r:id="rId14" w:history="1"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  <w:lang w:val="ru-RU"/>
                </w:rPr>
                <w:t>https://mybiblioteka.su/tom2/8-1135.html?ysclid=llwa0xtsmc221532193</w:t>
              </w:r>
            </w:hyperlink>
          </w:p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  <w:p w:rsidR="00DB2835" w:rsidRPr="00DB2835" w:rsidRDefault="00872F2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hyperlink r:id="rId15" w:history="1"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  <w:lang w:val="ru-RU"/>
                </w:rPr>
                <w:t>https://nsportal.ru/shkola/rodnoy-yazyk-i-literatura/library/2014/01/17/keshe-kaychan-matur-bula</w:t>
              </w:r>
            </w:hyperlink>
          </w:p>
          <w:p w:rsidR="00DB2835" w:rsidRPr="00DB2835" w:rsidRDefault="00872F2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hyperlink r:id="rId16" w:history="1"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  <w:lang w:val="ru-RU"/>
                </w:rPr>
                <w:t>http://maydan.tatar/kozde-ber-mel/?ysclid=llwa7h5fn411590366</w:t>
              </w:r>
            </w:hyperlink>
          </w:p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  <w:p w:rsidR="00DB2835" w:rsidRPr="00DB2835" w:rsidRDefault="00872F2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hyperlink r:id="rId17" w:history="1"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  <w:lang w:val="ru-RU"/>
                </w:rPr>
                <w:t>https://www.youtube.com/watch?v=lrIkLkrF6Jc&amp;ysclid=llwa9otr1n269483274</w:t>
              </w:r>
            </w:hyperlink>
          </w:p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DB2835" w:rsidRPr="00DB2835" w:rsidTr="00DB2835">
        <w:trPr>
          <w:trHeight w:hRule="exact" w:val="56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2.6.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Лиро-эпические жанры литературы.</w:t>
            </w:r>
          </w:p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DB2835" w:rsidRPr="00146299" w:rsidTr="00DB2835">
        <w:trPr>
          <w:trHeight w:hRule="exact" w:val="213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2.6.1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Жанр поэмы. Особенности поэмы. Жанр стихотворения в прозе. Особенности жанра.</w:t>
            </w:r>
          </w:p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Файзуллин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Сәйдәш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Сайдаш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»). Поэма о жизни и творчестве известного татарского композитора С. Сайдашева. Противоречия в судьбе композитора.</w:t>
            </w:r>
          </w:p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Кутуй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Сагыну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» («Ностальгия»). Чувства любви к Родине, гордости за свой народ, надежда и вера в благополучное возвращение, раскрывающие чувство тоски по родной земле.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872F2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hyperlink r:id="rId18" w:history="1"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  <w:lang w:val="ru-RU"/>
                </w:rPr>
                <w:t>https://kazanutlary.ru/news/shigri-mizgel/ravil-fyzullinny-sydsh-poemasynnan-zek?ysclid=llwaak9s72227576106</w:t>
              </w:r>
            </w:hyperlink>
          </w:p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DB2835" w:rsidRPr="00146299" w:rsidTr="00DB2835">
        <w:trPr>
          <w:trHeight w:hRule="exact" w:val="128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2.6.2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Жанр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нэсэр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. Г.</w:t>
            </w:r>
            <w:r w:rsidRPr="00DB2835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Кутуй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Сагыну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» («Ностальгия»). Чувства любви к Родине, гордости за свой народ, надежда и вера в благополучное возвращение, раскрывающие чувство тоски по родной земле.</w:t>
            </w:r>
          </w:p>
          <w:p w:rsidR="00DB2835" w:rsidRPr="00DB2835" w:rsidRDefault="00DB2835" w:rsidP="00DB283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872F2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hyperlink r:id="rId19" w:history="1"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  <w:lang w:val="ru-RU"/>
                </w:rPr>
                <w:t>https://kitaphane.tatarstan.ru/tat/kutui/sagyny.htm?ysclid=llwabejv2546012726</w:t>
              </w:r>
            </w:hyperlink>
          </w:p>
          <w:p w:rsidR="00DB2835" w:rsidRPr="00DB2835" w:rsidRDefault="00872F2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  <w:hyperlink r:id="rId20" w:history="1">
              <w:r w:rsidR="00DB2835" w:rsidRPr="00DB2835">
                <w:rPr>
                  <w:rFonts w:ascii="Times New Roman" w:eastAsia="Times New Roman" w:hAnsi="Times New Roman"/>
                  <w:color w:val="0563C1"/>
                  <w:w w:val="97"/>
                  <w:sz w:val="16"/>
                  <w:szCs w:val="16"/>
                  <w:u w:val="single"/>
                  <w:lang w:val="ru-RU"/>
                </w:rPr>
                <w:t>https://pedportal.net/starshie-klassy/rodnoy-yazyk-i-literatura/g-kutuyny-quot-sagynu-quot-n-seren-analiz-237017?ysclid=llwabzclpm291793323</w:t>
              </w:r>
            </w:hyperlink>
          </w:p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DB2835" w:rsidRPr="00DB2835" w:rsidTr="00DB2835">
        <w:trPr>
          <w:trHeight w:hRule="exact" w:val="7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Повторение пройденного </w:t>
            </w:r>
            <w:proofErr w:type="spellStart"/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материала.Подведение</w:t>
            </w:r>
            <w:proofErr w:type="spellEnd"/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итогов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-</w:t>
            </w:r>
          </w:p>
        </w:tc>
      </w:tr>
      <w:tr w:rsidR="00DB2835" w:rsidRPr="00DB2835" w:rsidTr="00DB2835">
        <w:trPr>
          <w:trHeight w:hRule="exact" w:val="767"/>
        </w:trPr>
        <w:tc>
          <w:tcPr>
            <w:tcW w:w="9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DB283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B2835" w:rsidRPr="00DB2835" w:rsidRDefault="00DB2835" w:rsidP="00DB28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</w:p>
        </w:tc>
      </w:tr>
    </w:tbl>
    <w:p w:rsidR="00411FB4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B2835" w:rsidRDefault="00DB2835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B2835" w:rsidRDefault="00923492" w:rsidP="00DB2835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Поурочное планирование</w:t>
      </w:r>
    </w:p>
    <w:p w:rsidR="00DB2835" w:rsidRDefault="00DB2835" w:rsidP="00DB2835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7 класс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6804"/>
        <w:gridCol w:w="851"/>
        <w:gridCol w:w="992"/>
        <w:gridCol w:w="992"/>
        <w:gridCol w:w="1134"/>
        <w:gridCol w:w="3083"/>
      </w:tblGrid>
      <w:tr w:rsidR="00DB2835" w:rsidTr="00D30569">
        <w:tc>
          <w:tcPr>
            <w:tcW w:w="704" w:type="dxa"/>
            <w:vMerge w:val="restart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C6C4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6804" w:type="dxa"/>
            <w:vMerge w:val="restart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C6C4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2835" w:type="dxa"/>
            <w:gridSpan w:val="3"/>
          </w:tcPr>
          <w:p w:rsidR="00DB2835" w:rsidRPr="004C6C4F" w:rsidRDefault="00DB2835" w:rsidP="005608C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C6C4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сәгать саны</w:t>
            </w:r>
          </w:p>
        </w:tc>
        <w:tc>
          <w:tcPr>
            <w:tcW w:w="1134" w:type="dxa"/>
            <w:vMerge w:val="restart"/>
          </w:tcPr>
          <w:p w:rsidR="00DB2835" w:rsidRPr="004C6C4F" w:rsidRDefault="005608C3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искәрмә</w:t>
            </w:r>
          </w:p>
        </w:tc>
        <w:tc>
          <w:tcPr>
            <w:tcW w:w="3083" w:type="dxa"/>
            <w:vMerge w:val="restart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6C4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</w:t>
            </w:r>
            <w:r w:rsidRPr="004C6C4F">
              <w:rPr>
                <w:rFonts w:ascii="Times New Roman" w:hAnsi="Times New Roman"/>
                <w:b/>
                <w:sz w:val="24"/>
                <w:szCs w:val="24"/>
              </w:rPr>
              <w:t>ЦОР</w:t>
            </w:r>
          </w:p>
        </w:tc>
      </w:tr>
      <w:tr w:rsidR="00DB2835" w:rsidTr="00D30569">
        <w:tc>
          <w:tcPr>
            <w:tcW w:w="704" w:type="dxa"/>
            <w:vMerge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  <w:vMerge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C6C4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барысы</w:t>
            </w:r>
          </w:p>
        </w:tc>
        <w:tc>
          <w:tcPr>
            <w:tcW w:w="992" w:type="dxa"/>
          </w:tcPr>
          <w:p w:rsidR="00DB2835" w:rsidRPr="005608C3" w:rsidRDefault="005608C3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Календар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ь срок </w:t>
            </w:r>
          </w:p>
        </w:tc>
        <w:tc>
          <w:tcPr>
            <w:tcW w:w="992" w:type="dxa"/>
          </w:tcPr>
          <w:p w:rsidR="00DB2835" w:rsidRPr="004C6C4F" w:rsidRDefault="005608C3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Фактик срок</w:t>
            </w:r>
          </w:p>
        </w:tc>
        <w:tc>
          <w:tcPr>
            <w:tcW w:w="1134" w:type="dxa"/>
            <w:vMerge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  <w:vMerge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DB2835" w:rsidRPr="00146299" w:rsidTr="00D30569">
        <w:tc>
          <w:tcPr>
            <w:tcW w:w="70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C6C4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6804" w:type="dxa"/>
          </w:tcPr>
          <w:p w:rsidR="00DB2835" w:rsidRPr="00DB2835" w:rsidRDefault="00DB2835" w:rsidP="00DB2835">
            <w:pPr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Устное народное творчество - («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Баит</w:t>
            </w:r>
            <w:proofErr w:type="spellEnd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о Сак-Соке»).</w:t>
            </w:r>
          </w:p>
          <w:p w:rsidR="00DB2835" w:rsidRPr="00DB2835" w:rsidRDefault="00DB2835" w:rsidP="00DB2835">
            <w:pPr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  <w:t xml:space="preserve">Татар </w:t>
            </w:r>
            <w:proofErr w:type="spellStart"/>
            <w:r w:rsidRPr="00DB2835"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  <w:t>фольклорыны</w:t>
            </w:r>
            <w:proofErr w:type="spellEnd"/>
            <w:r w:rsidRPr="004C6C4F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 xml:space="preserve">ң оригиналь жанры – бәет </w:t>
            </w:r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«Сак-Сок </w:t>
            </w:r>
            <w:proofErr w:type="spellStart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бәете</w:t>
            </w:r>
            <w:proofErr w:type="spellEnd"/>
            <w:r w:rsidRPr="00DB2835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5608C3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6.09.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3A1475" w:rsidRDefault="00872F25" w:rsidP="00DB2835">
            <w:pPr>
              <w:spacing w:line="240" w:lineRule="exact"/>
              <w:ind w:firstLine="227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hyperlink r:id="rId21" w:history="1">
              <w:r w:rsidR="00DB2835" w:rsidRPr="003A147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tt-RU" w:eastAsia="ru-RU"/>
                </w:rPr>
                <w:t>https://www.infouroki.net/betlr-halkymny-kel-baylygy.html?ysclid=l9i8zg7kou715650172</w:t>
              </w:r>
            </w:hyperlink>
            <w:r w:rsidR="00DB2835" w:rsidRPr="003A147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DB2835" w:rsidRPr="003A1475" w:rsidRDefault="00DB2835" w:rsidP="00DB2835">
            <w:pPr>
              <w:spacing w:line="240" w:lineRule="exact"/>
              <w:ind w:firstLine="227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DB2835" w:rsidRPr="004C6C4F" w:rsidRDefault="00872F2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hyperlink r:id="rId22" w:history="1">
              <w:r w:rsidR="00DB2835" w:rsidRPr="003A147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tt-RU" w:eastAsia="ru-RU"/>
                </w:rPr>
                <w:t>https://infourok.ru/material.html?mid=7951&amp;ysclid=l9i90omu9f568076603</w:t>
              </w:r>
            </w:hyperlink>
          </w:p>
        </w:tc>
      </w:tr>
      <w:tr w:rsidR="00DB2835" w:rsidRPr="00146299" w:rsidTr="00D30569">
        <w:tc>
          <w:tcPr>
            <w:tcW w:w="70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6804" w:type="dxa"/>
          </w:tcPr>
          <w:p w:rsidR="00DB2835" w:rsidRPr="00DB2835" w:rsidRDefault="00DB2835" w:rsidP="00DB283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Жанр рассказа. Особенности жанра рассказа. </w:t>
            </w:r>
          </w:p>
          <w:p w:rsidR="00DB2835" w:rsidRDefault="00DB2835" w:rsidP="00DB2835">
            <w:pPr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</w:pPr>
          </w:p>
          <w:p w:rsidR="00DB2835" w:rsidRPr="00233591" w:rsidRDefault="00DB2835" w:rsidP="00DB2835">
            <w:pPr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</w:pPr>
            <w:r w:rsidRPr="00233591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>Хикәя жанры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 xml:space="preserve">. </w:t>
            </w:r>
            <w:r w:rsidRPr="00FB54B6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>Хикәя жанрының үзенчәлекләре.</w:t>
            </w:r>
          </w:p>
          <w:p w:rsidR="00DB2835" w:rsidRPr="00FB54B6" w:rsidRDefault="00DB2835" w:rsidP="00DB2835">
            <w:pPr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DB2835" w:rsidRPr="002F3A46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B2835" w:rsidRPr="004C6C4F" w:rsidRDefault="005608C3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13.09.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DE7671" w:rsidRDefault="00872F25" w:rsidP="00DB2835">
            <w:pPr>
              <w:spacing w:line="240" w:lineRule="exact"/>
              <w:ind w:firstLine="227"/>
              <w:jc w:val="both"/>
              <w:rPr>
                <w:rFonts w:ascii="Times New Roman" w:eastAsiaTheme="minorEastAsia" w:hAnsi="Times New Roman"/>
                <w:sz w:val="20"/>
                <w:szCs w:val="20"/>
                <w:lang w:val="tt-RU"/>
              </w:rPr>
            </w:pPr>
            <w:hyperlink r:id="rId23" w:history="1">
              <w:r w:rsidR="00DB2835" w:rsidRPr="00DE7671">
                <w:rPr>
                  <w:rFonts w:ascii="Times New Roman" w:eastAsiaTheme="minorEastAsia" w:hAnsi="Times New Roman"/>
                  <w:color w:val="0563C1" w:themeColor="hyperlink"/>
                  <w:sz w:val="20"/>
                  <w:szCs w:val="20"/>
                  <w:u w:val="single"/>
                  <w:lang w:val="tt-RU"/>
                </w:rPr>
                <w:t>https://infourok.ru/prezentaciya-po-tatarskoy-literature-na-temu-eniki-3264489.html?ysclid=l9i91rsnni62324293</w:t>
              </w:r>
            </w:hyperlink>
            <w:r w:rsidR="00DB2835" w:rsidRPr="00DE7671">
              <w:rPr>
                <w:rFonts w:ascii="Times New Roman" w:eastAsiaTheme="minorEastAsia" w:hAnsi="Times New Roman"/>
                <w:sz w:val="20"/>
                <w:szCs w:val="20"/>
                <w:lang w:val="tt-RU"/>
              </w:rPr>
              <w:t xml:space="preserve"> </w:t>
            </w:r>
          </w:p>
          <w:p w:rsidR="00DB2835" w:rsidRPr="004C6C4F" w:rsidRDefault="00872F2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hyperlink r:id="rId24" w:history="1">
              <w:r w:rsidR="00DB2835" w:rsidRPr="00DE7671">
                <w:rPr>
                  <w:rFonts w:ascii="Times New Roman" w:eastAsiaTheme="minorEastAsia" w:hAnsi="Times New Roman"/>
                  <w:color w:val="0563C1" w:themeColor="hyperlink"/>
                  <w:sz w:val="20"/>
                  <w:szCs w:val="20"/>
                  <w:u w:val="single"/>
                  <w:lang w:val="tt-RU"/>
                </w:rPr>
                <w:t>http://www.myshared.ru/slide/1336830/?ysclid=l9i92ef3lc864999793</w:t>
              </w:r>
            </w:hyperlink>
          </w:p>
        </w:tc>
      </w:tr>
      <w:tr w:rsidR="00DB2835" w:rsidRPr="00146299" w:rsidTr="00D30569">
        <w:tc>
          <w:tcPr>
            <w:tcW w:w="704" w:type="dxa"/>
          </w:tcPr>
          <w:p w:rsidR="00DB2835" w:rsidRPr="00233591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DB2835" w:rsidRPr="00DB2835" w:rsidRDefault="00DB2835" w:rsidP="00DB2835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Ш.</w:t>
            </w:r>
            <w:r w:rsidRPr="00233591"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Камал</w:t>
            </w:r>
            <w:proofErr w:type="spellEnd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Буранда</w:t>
            </w:r>
            <w:proofErr w:type="spellEnd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 («В метель»). Приёмы эмоционального воздействия на читателя. Образ матери.</w:t>
            </w:r>
          </w:p>
          <w:p w:rsidR="00DB2835" w:rsidRPr="00DB2835" w:rsidRDefault="00DB2835" w:rsidP="00DB283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233591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Күңелеңдә буран купса... (Эпик жанр буларак хикәя. </w:t>
            </w:r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Ш.</w:t>
            </w:r>
            <w:r w:rsidRPr="00233591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 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Камал</w:t>
            </w:r>
            <w:proofErr w:type="spellEnd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. «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Буранда</w:t>
            </w:r>
            <w:proofErr w:type="spellEnd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»)</w:t>
            </w:r>
            <w:r w:rsidRPr="00233591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Ана күңелен аңлау кирәк</w:t>
            </w:r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(Ш. 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Камал</w:t>
            </w:r>
            <w:proofErr w:type="spellEnd"/>
            <w:r w:rsidRPr="00233591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ның </w:t>
            </w:r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Буранда</w:t>
            </w:r>
            <w:proofErr w:type="spellEnd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» </w:t>
            </w:r>
            <w:r w:rsidRPr="00233591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хикәясендә</w:t>
            </w:r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233591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ана образы)</w:t>
            </w:r>
          </w:p>
        </w:tc>
        <w:tc>
          <w:tcPr>
            <w:tcW w:w="851" w:type="dxa"/>
          </w:tcPr>
          <w:p w:rsidR="00DB2835" w:rsidRPr="002F3A46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B2835" w:rsidRPr="004C6C4F" w:rsidRDefault="005608C3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20.09.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872F2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hyperlink r:id="rId25" w:history="1">
              <w:r w:rsidR="00DB2835" w:rsidRPr="003A1475">
                <w:rPr>
                  <w:rFonts w:ascii="Times New Roman" w:eastAsia="Times New Roman" w:hAnsi="Times New Roman"/>
                  <w:color w:val="0000FF"/>
                  <w:sz w:val="20"/>
                  <w:szCs w:val="20"/>
                  <w:u w:val="single"/>
                  <w:lang w:val="tt-RU"/>
                </w:rPr>
                <w:t>https://infourok.ru/prezentaciya-sharif-kamal-iati-2174603.html?ysclid=l9i93kpbkx262130270</w:t>
              </w:r>
            </w:hyperlink>
          </w:p>
        </w:tc>
      </w:tr>
      <w:tr w:rsidR="00DB2835" w:rsidRPr="00146299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DB2835" w:rsidRPr="00DB2835" w:rsidRDefault="00DB2835" w:rsidP="00DB2835">
            <w:pPr>
              <w:widowControl w:val="0"/>
              <w:jc w:val="both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И.</w:t>
            </w:r>
            <w:r w:rsidRPr="00490883"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Гази «Ак сирень» («Белая сирень»). Первая любовь и связанные с ней переживания героя. Чувство разочарования. Символическое содержание пейзажных образов</w:t>
            </w:r>
            <w:r w:rsidRPr="00DB2835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.</w:t>
            </w:r>
          </w:p>
          <w:p w:rsidR="00DB2835" w:rsidRDefault="00DB2835" w:rsidP="00DB2835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F3A46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Сиреньнәр чәчәк аткан мәлдә (И. Гази. </w:t>
            </w:r>
            <w:r w:rsidRPr="00A513D3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«</w:t>
            </w:r>
            <w:r w:rsidRPr="002F3A46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Ак сирень</w:t>
            </w:r>
            <w:r w:rsidRPr="00A513D3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»</w:t>
            </w:r>
            <w:r w:rsidRPr="002F3A46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)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.</w:t>
            </w:r>
          </w:p>
          <w:p w:rsidR="00DB2835" w:rsidRPr="00DB2835" w:rsidRDefault="00DB2835" w:rsidP="00DB2835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A513D3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Геройның беренче мәхәббәте һәм аның белән бәйле кичерешләре. 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Өметсезлек</w:t>
            </w:r>
            <w:proofErr w:type="spellEnd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хисе</w:t>
            </w:r>
            <w:proofErr w:type="spellEnd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. Пейзаж 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образларының</w:t>
            </w:r>
            <w:proofErr w:type="spellEnd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 xml:space="preserve">символик 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эчтәлеге</w:t>
            </w:r>
            <w:proofErr w:type="spellEnd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</w:tcPr>
          <w:p w:rsidR="00DB2835" w:rsidRPr="00490883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DB2835" w:rsidRPr="004C6C4F" w:rsidRDefault="005608C3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27.09.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872F2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hyperlink r:id="rId26" w:history="1">
              <w:r w:rsidR="00DB2835" w:rsidRPr="003A1475">
                <w:rPr>
                  <w:rFonts w:ascii="Times New Roman" w:eastAsia="Times New Roman" w:hAnsi="Times New Roman"/>
                  <w:color w:val="0000FF"/>
                  <w:sz w:val="20"/>
                  <w:szCs w:val="20"/>
                  <w:u w:val="single"/>
                  <w:lang w:val="tt-RU"/>
                </w:rPr>
                <w:t>https://nsportal.ru/shkola/rodnoy-yazyk-i-literatura/library/2014/02/05/ibrahim-gazinyn-tormyshy-hm-izhaty-prezentatsiya?ysclid=l9i95knz1v4087912</w:t>
              </w:r>
            </w:hyperlink>
          </w:p>
        </w:tc>
      </w:tr>
      <w:tr w:rsidR="00DB2835" w:rsidRPr="00146299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6804" w:type="dxa"/>
          </w:tcPr>
          <w:p w:rsidR="00DB2835" w:rsidRPr="00DB2835" w:rsidRDefault="00DB2835" w:rsidP="00DB2835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Р.</w:t>
            </w:r>
            <w:r w:rsidRPr="00490883"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Галиуллин</w:t>
            </w:r>
            <w:proofErr w:type="spellEnd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Сәлам</w:t>
            </w:r>
            <w:proofErr w:type="spellEnd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 («Привет»). Противопоставление внешней красоты духовному богатству человека. Ложь и разочарование.</w:t>
            </w:r>
          </w:p>
          <w:p w:rsidR="00DB2835" w:rsidRPr="002F3A46" w:rsidRDefault="00DB2835" w:rsidP="00DB2835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2F3A46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Хакыйкатьтән өстен көч юк</w:t>
            </w:r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(Р.</w:t>
            </w:r>
            <w:r w:rsidRPr="002F3A46"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Галиуллин</w:t>
            </w:r>
            <w:proofErr w:type="spellEnd"/>
            <w:r w:rsidRPr="002F3A46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ның </w:t>
            </w:r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Сәлам</w:t>
            </w:r>
            <w:proofErr w:type="spellEnd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» </w:t>
            </w:r>
            <w:r w:rsidRPr="002F3A46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хикәясе. </w:t>
            </w:r>
          </w:p>
        </w:tc>
        <w:tc>
          <w:tcPr>
            <w:tcW w:w="851" w:type="dxa"/>
          </w:tcPr>
          <w:p w:rsidR="00DB2835" w:rsidRPr="00490883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B2835" w:rsidRPr="004C6C4F" w:rsidRDefault="00482C71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4.10.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872F2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hyperlink r:id="rId27" w:history="1">
              <w:r w:rsidR="00DB2835" w:rsidRPr="003A1475">
                <w:rPr>
                  <w:rFonts w:ascii="Times New Roman" w:eastAsia="Times New Roman" w:hAnsi="Times New Roman"/>
                  <w:color w:val="0000FF"/>
                  <w:sz w:val="20"/>
                  <w:szCs w:val="20"/>
                  <w:u w:val="single"/>
                  <w:lang w:val="tt-RU"/>
                </w:rPr>
                <w:t>http://adiplar.belem.ru/r-galiullin.htm</w:t>
              </w:r>
            </w:hyperlink>
          </w:p>
        </w:tc>
      </w:tr>
      <w:tr w:rsidR="00DB2835" w:rsidRPr="00146299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DB2835" w:rsidRPr="00DB2835" w:rsidRDefault="00DB2835" w:rsidP="00DB2835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8"/>
                <w:lang w:val="ru-RU"/>
              </w:rPr>
            </w:pPr>
            <w:r w:rsidRPr="00DB2835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Жанр повести. Особенности жанра.</w:t>
            </w:r>
          </w:p>
          <w:p w:rsidR="00DB2835" w:rsidRDefault="00DB2835" w:rsidP="00DB2835">
            <w:pPr>
              <w:rPr>
                <w:rFonts w:ascii="Times New Roman" w:eastAsia="Calibri" w:hAnsi="Times New Roman"/>
                <w:sz w:val="24"/>
                <w:szCs w:val="28"/>
                <w:lang w:val="ru-RU"/>
              </w:rPr>
            </w:pPr>
            <w:r w:rsidRPr="00DB2835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Г.</w:t>
            </w:r>
            <w:r w:rsidRPr="00490883">
              <w:rPr>
                <w:rFonts w:ascii="Times New Roman" w:eastAsia="Calibri" w:hAnsi="Times New Roman"/>
                <w:sz w:val="24"/>
                <w:szCs w:val="28"/>
              </w:rPr>
              <w:t> </w:t>
            </w:r>
            <w:r w:rsidRPr="00DB2835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Баширов «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Туган</w:t>
            </w:r>
            <w:proofErr w:type="spellEnd"/>
            <w:r w:rsidRPr="00DB2835">
              <w:rPr>
                <w:rFonts w:ascii="Times New Roman" w:eastAsia="Calibri" w:hAnsi="Times New Roman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ягым</w:t>
            </w:r>
            <w:proofErr w:type="spellEnd"/>
            <w:r w:rsidRPr="00DB2835">
              <w:rPr>
                <w:rFonts w:ascii="Times New Roman" w:eastAsia="Calibri" w:hAnsi="Times New Roman"/>
                <w:sz w:val="24"/>
                <w:szCs w:val="28"/>
                <w:lang w:val="ru-RU"/>
              </w:rPr>
              <w:t xml:space="preserve"> – 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яшел</w:t>
            </w:r>
            <w:proofErr w:type="spellEnd"/>
            <w:r w:rsidRPr="00DB2835">
              <w:rPr>
                <w:rFonts w:ascii="Times New Roman" w:eastAsia="Calibri" w:hAnsi="Times New Roman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бишек</w:t>
            </w:r>
            <w:proofErr w:type="spellEnd"/>
            <w:r w:rsidRPr="00DB2835">
              <w:rPr>
                <w:rFonts w:ascii="Times New Roman" w:eastAsia="Calibri" w:hAnsi="Times New Roman"/>
                <w:sz w:val="24"/>
                <w:szCs w:val="28"/>
                <w:lang w:val="ru-RU"/>
              </w:rPr>
              <w:t>» («Родимый край – зелёная колыбель») (отрывки).</w:t>
            </w:r>
          </w:p>
          <w:p w:rsidR="00DB2835" w:rsidRPr="00490883" w:rsidRDefault="00DB2835" w:rsidP="00DB2835">
            <w:pPr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</w:pPr>
            <w:r w:rsidRPr="00DB2835"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  <w:t>Повесть</w:t>
            </w:r>
            <w:r w:rsidRPr="00490883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 xml:space="preserve"> жанры</w:t>
            </w:r>
          </w:p>
          <w:p w:rsidR="00DB2835" w:rsidRDefault="00DB2835" w:rsidP="00DB2835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490883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>Повесть жанры</w:t>
            </w:r>
            <w:r w:rsidRPr="00490883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үзенчәлекләре. </w:t>
            </w:r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Г.</w:t>
            </w:r>
            <w:r w:rsidRPr="00490883"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</w:t>
            </w:r>
            <w:r w:rsidRPr="00490883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ә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широв</w:t>
            </w:r>
            <w:proofErr w:type="spellEnd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. «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Туган</w:t>
            </w:r>
            <w:proofErr w:type="spellEnd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ягым</w:t>
            </w:r>
            <w:proofErr w:type="spellEnd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яшел</w:t>
            </w:r>
            <w:proofErr w:type="spellEnd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бишек</w:t>
            </w:r>
            <w:proofErr w:type="spellEnd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</w:t>
            </w:r>
            <w:r w:rsidRPr="00490883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)</w:t>
            </w:r>
          </w:p>
          <w:p w:rsidR="00DB2835" w:rsidRPr="00DB2835" w:rsidRDefault="00DB2835" w:rsidP="00DB2835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DB2835" w:rsidRPr="00490883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B2835" w:rsidRPr="004C6C4F" w:rsidRDefault="00482C71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11.10.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872F2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hyperlink r:id="rId28" w:history="1">
              <w:r w:rsidR="00DB2835" w:rsidRPr="003A1475">
                <w:rPr>
                  <w:rFonts w:ascii="Times New Roman" w:eastAsia="Times New Roman" w:hAnsi="Times New Roman"/>
                  <w:color w:val="0000FF"/>
                  <w:sz w:val="20"/>
                  <w:szCs w:val="20"/>
                  <w:u w:val="single"/>
                  <w:lang w:val="tt-RU"/>
                </w:rPr>
                <w:t>https://nsportal.ru/vuz/filologicheskie-nauki/library/2011/08/23/prezentatsiya-gomr-bshirov?ysclid=l9ix9z79ps155551446</w:t>
              </w:r>
            </w:hyperlink>
          </w:p>
        </w:tc>
      </w:tr>
      <w:tr w:rsidR="00DB2835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DB2835" w:rsidRDefault="00DB2835" w:rsidP="00DB2835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Образ жизни татарского народа. Духовное богатство человека, нравственные принципы.</w:t>
            </w:r>
          </w:p>
          <w:p w:rsidR="00DB2835" w:rsidRPr="00DB2835" w:rsidRDefault="00DB2835" w:rsidP="00DB2835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90883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Туган җир – тормыш мәктәбе</w:t>
            </w:r>
            <w:r w:rsidRPr="00DB2835">
              <w:rPr>
                <w:lang w:val="ru-RU"/>
              </w:rPr>
              <w:t xml:space="preserve"> </w:t>
            </w:r>
            <w:r w:rsidRPr="00A513D3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Татар халкының яшәү рәвеше. Кешенең рухи байлыгы, әхлакый принциплары.</w:t>
            </w:r>
          </w:p>
        </w:tc>
        <w:tc>
          <w:tcPr>
            <w:tcW w:w="851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482C71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18.10.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DB2835" w:rsidRPr="00146299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DB2835" w:rsidRDefault="00DB2835" w:rsidP="00DB2835">
            <w:pPr>
              <w:widowControl w:val="0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Изображение национальных традиций и обычаев.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Автобиографизм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повести.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Фольклоризм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в литературе.</w:t>
            </w:r>
          </w:p>
          <w:p w:rsidR="00DB2835" w:rsidRPr="00DB2835" w:rsidRDefault="00DB2835" w:rsidP="00DB2835">
            <w:pPr>
              <w:widowControl w:val="0"/>
              <w:jc w:val="both"/>
              <w:rPr>
                <w:rFonts w:ascii="Times New Roman" w:eastAsia="Calibri" w:hAnsi="Times New Roman"/>
                <w:color w:val="FF0000"/>
                <w:sz w:val="24"/>
                <w:szCs w:val="24"/>
                <w:lang w:val="ru-RU"/>
              </w:rPr>
            </w:pP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Халык күңеленә уелган бизәкләр</w:t>
            </w: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(Г.</w:t>
            </w: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 </w:t>
            </w: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Б</w:t>
            </w: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широв</w:t>
            </w:r>
            <w:proofErr w:type="spellEnd"/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 xml:space="preserve">ның </w:t>
            </w: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Туган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ягым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яшел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бишек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 xml:space="preserve"> повестенда образлар системасы)</w:t>
            </w:r>
          </w:p>
        </w:tc>
        <w:tc>
          <w:tcPr>
            <w:tcW w:w="851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482C71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25.10.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872F2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hyperlink r:id="rId29" w:history="1">
              <w:r w:rsidR="00DB2835" w:rsidRPr="00DE7671">
                <w:rPr>
                  <w:rFonts w:ascii="Times New Roman" w:eastAsia="Times New Roman" w:hAnsi="Times New Roman"/>
                  <w:color w:val="0563C1" w:themeColor="hyperlink"/>
                  <w:sz w:val="20"/>
                  <w:szCs w:val="20"/>
                  <w:u w:val="single"/>
                  <w:lang w:val="tt-RU"/>
                </w:rPr>
                <w:t>https://nsportal.ru/vuz/filologicheskie-nauki/library/2011/08/23/prezentatsiya-gomr-bshirov?ysclid=l9ix9z79ps155551446</w:t>
              </w:r>
            </w:hyperlink>
          </w:p>
        </w:tc>
      </w:tr>
      <w:tr w:rsidR="00DB2835" w:rsidRPr="00146299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6804" w:type="dxa"/>
          </w:tcPr>
          <w:p w:rsidR="00DB2835" w:rsidRPr="00B31069" w:rsidRDefault="00DB2835" w:rsidP="00DB2835">
            <w:pP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М.</w:t>
            </w: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 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Магдеев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«Без –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кырык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беренче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ел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балалары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» («Мы – дети сорок первого года») (отрывки).</w:t>
            </w:r>
          </w:p>
          <w:p w:rsidR="00DB2835" w:rsidRPr="00A513D3" w:rsidRDefault="00DB2835" w:rsidP="00DB2835">
            <w:pPr>
              <w:rPr>
                <w:rFonts w:ascii="Times New Roman" w:eastAsia="Calibri" w:hAnsi="Times New Roman"/>
                <w:color w:val="FF0000"/>
                <w:sz w:val="24"/>
                <w:szCs w:val="24"/>
                <w:lang w:val="tt-RU"/>
              </w:rPr>
            </w:pP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Басулардан парта арасына кайтканда (</w:t>
            </w: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М.</w:t>
            </w: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 </w:t>
            </w: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М</w:t>
            </w: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әһ</w:t>
            </w: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д</w:t>
            </w: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и</w:t>
            </w: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ев</w:t>
            </w: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ның</w:t>
            </w: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«Без –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кырык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беренче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ел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балалары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 xml:space="preserve"> повесте)</w:t>
            </w:r>
          </w:p>
        </w:tc>
        <w:tc>
          <w:tcPr>
            <w:tcW w:w="851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482C71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8.11.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872F2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hyperlink r:id="rId30" w:history="1">
              <w:r w:rsidR="00DB2835" w:rsidRPr="00DE7671">
                <w:rPr>
                  <w:rFonts w:ascii="Times New Roman" w:eastAsiaTheme="minorEastAsia" w:hAnsi="Times New Roman"/>
                  <w:color w:val="0563C1" w:themeColor="hyperlink"/>
                  <w:sz w:val="20"/>
                  <w:szCs w:val="20"/>
                  <w:u w:val="single"/>
                  <w:lang w:val="tt-RU"/>
                </w:rPr>
                <w:t>https://nsportal.ru/shkola/rodnoy-yazyk-i-literatura/library/2017/11/23/mohmmt-mhdiev-izhaty-buncha-prezentatsiya?ysclid=l9ixbeihln180838786</w:t>
              </w:r>
            </w:hyperlink>
          </w:p>
        </w:tc>
      </w:tr>
      <w:tr w:rsidR="00DB2835" w:rsidRPr="0063537B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804" w:type="dxa"/>
          </w:tcPr>
          <w:p w:rsidR="00DB2835" w:rsidRPr="00DB2835" w:rsidRDefault="00DB2835" w:rsidP="00DB2835">
            <w:pPr>
              <w:rPr>
                <w:color w:val="000000" w:themeColor="text1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Изображение трудностей военных и послевоенных лет. Образ подростка.</w:t>
            </w:r>
            <w:r w:rsidRPr="00DB2835">
              <w:rPr>
                <w:color w:val="000000" w:themeColor="text1"/>
                <w:lang w:val="ru-RU"/>
              </w:rPr>
              <w:t xml:space="preserve"> </w:t>
            </w:r>
          </w:p>
          <w:p w:rsidR="00DB2835" w:rsidRPr="00B31069" w:rsidRDefault="00DB2835" w:rsidP="00DB2835">
            <w:pP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</w:pP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Сугыш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һәм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сугыштан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соңгы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елларның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авырлыкларын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сурәтләү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Яшүсмер</w:t>
            </w:r>
            <w:proofErr w:type="spellEnd"/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образы</w:t>
            </w:r>
            <w:proofErr w:type="spellEnd"/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</w:p>
          <w:p w:rsidR="00DB2835" w:rsidRPr="00A513D3" w:rsidRDefault="00DB2835" w:rsidP="00DB2835">
            <w:pPr>
              <w:rPr>
                <w:rFonts w:ascii="Times New Roman" w:eastAsia="Calibri" w:hAnsi="Times New Roman"/>
                <w:color w:val="FF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482C71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15.11.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DB2835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804" w:type="dxa"/>
          </w:tcPr>
          <w:p w:rsidR="00DB2835" w:rsidRPr="00DB2835" w:rsidRDefault="00DB2835" w:rsidP="00DB2835">
            <w:pP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Повторить учебный материал. Контрольная работа </w:t>
            </w:r>
          </w:p>
          <w:p w:rsidR="00DB2835" w:rsidRPr="00A513D3" w:rsidRDefault="00DB2835" w:rsidP="00DB2835">
            <w:pPr>
              <w:rPr>
                <w:rFonts w:ascii="Times New Roman" w:eastAsia="Calibri" w:hAnsi="Times New Roman"/>
                <w:i/>
                <w:iCs/>
                <w:color w:val="FF0000"/>
                <w:sz w:val="24"/>
                <w:szCs w:val="24"/>
                <w:lang w:val="tt-RU"/>
              </w:rPr>
            </w:pP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Үткән материалны кабатлау. Контроль эш</w:t>
            </w:r>
          </w:p>
        </w:tc>
        <w:tc>
          <w:tcPr>
            <w:tcW w:w="851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482C71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22.11.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DB2835" w:rsidTr="00D30569">
        <w:tc>
          <w:tcPr>
            <w:tcW w:w="704" w:type="dxa"/>
          </w:tcPr>
          <w:p w:rsidR="00DB2835" w:rsidRPr="0063537B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804" w:type="dxa"/>
          </w:tcPr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Роман. Жанровые особенности. И. Гази «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Онытылмас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еллар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» («Незабываемые годы»).</w:t>
            </w:r>
          </w:p>
          <w:p w:rsidR="00DB2835" w:rsidRPr="00B31069" w:rsidRDefault="00DB2835" w:rsidP="00D30569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Cs w:val="24"/>
                <w:lang w:val="tt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Cs w:val="24"/>
                <w:lang w:val="ru-RU"/>
              </w:rPr>
              <w:t xml:space="preserve">Роман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Cs w:val="24"/>
                <w:lang w:val="ru-RU"/>
              </w:rPr>
              <w:t>жанраны</w:t>
            </w:r>
            <w:proofErr w:type="spellEnd"/>
            <w:r w:rsidRPr="00B31069">
              <w:rPr>
                <w:rFonts w:ascii="Times New Roman" w:eastAsia="Calibri" w:hAnsi="Times New Roman"/>
                <w:color w:val="000000" w:themeColor="text1"/>
                <w:szCs w:val="24"/>
                <w:lang w:val="tt-RU"/>
              </w:rPr>
              <w:t xml:space="preserve">ң үзенчәлекләре. </w:t>
            </w:r>
          </w:p>
          <w:p w:rsidR="00DB2835" w:rsidRPr="00DB2835" w:rsidRDefault="00DB2835" w:rsidP="00D30569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Балачак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хати</w:t>
            </w:r>
            <w:proofErr w:type="spellEnd"/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рәләре (</w:t>
            </w: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Роман жанры.</w:t>
            </w:r>
          </w:p>
          <w:p w:rsidR="00DB2835" w:rsidRPr="00A513D3" w:rsidRDefault="00DB2835" w:rsidP="00D30569">
            <w:pPr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val="tt-RU"/>
              </w:rPr>
            </w:pP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И. Гази</w:t>
            </w: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«</w:t>
            </w: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Онытылмас еллар</w:t>
            </w: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»</w:t>
            </w: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)</w:t>
            </w:r>
          </w:p>
        </w:tc>
        <w:tc>
          <w:tcPr>
            <w:tcW w:w="851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482C71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29.11.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DB2835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6804" w:type="dxa"/>
          </w:tcPr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Проблематика романа. Система образов. </w:t>
            </w: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И. Гази «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Онытылмас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еллар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» («Незабываемые годы»).</w:t>
            </w:r>
          </w:p>
          <w:p w:rsidR="00DB2835" w:rsidRPr="00DB2835" w:rsidRDefault="00DB2835" w:rsidP="00D30569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DB2835" w:rsidRPr="00DB2835" w:rsidRDefault="00DB2835" w:rsidP="00D30569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Роман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проблемалары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Образлар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системасы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DB2835" w:rsidRDefault="00DB2835" w:rsidP="00D30569">
            <w:pPr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val="tt-RU"/>
              </w:rPr>
            </w:pP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 xml:space="preserve"> (И.</w:t>
            </w:r>
            <w:r w:rsidRPr="00B31069">
              <w:rPr>
                <w:color w:val="000000" w:themeColor="text1"/>
                <w:sz w:val="24"/>
                <w:szCs w:val="24"/>
                <w:lang w:val="tt-RU"/>
              </w:rPr>
              <w:t> </w:t>
            </w: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Газиның «Онытылмас еллар» романы)</w:t>
            </w:r>
          </w:p>
          <w:p w:rsidR="00DB2835" w:rsidRPr="00A513D3" w:rsidRDefault="00DB2835" w:rsidP="00D30569">
            <w:pPr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482C71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6.12.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DB2835" w:rsidRPr="00146299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6804" w:type="dxa"/>
          </w:tcPr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Отражение славного пути страны в её историческом развитии.</w:t>
            </w:r>
          </w:p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Илнең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тарихи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үсешендә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данлы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юлының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чагылышы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DB2835" w:rsidRPr="00A513D3" w:rsidRDefault="00DB2835" w:rsidP="00DB2835">
            <w:pPr>
              <w:rPr>
                <w:rFonts w:ascii="Times New Roman" w:eastAsia="Calibri" w:hAnsi="Times New Roman"/>
                <w:color w:val="FF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DB2835" w:rsidRPr="004C6C4F" w:rsidRDefault="00482C71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13.12.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872F2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hyperlink r:id="rId31" w:history="1">
              <w:r w:rsidR="00DB2835" w:rsidRPr="00DE7671">
                <w:rPr>
                  <w:rFonts w:ascii="Times New Roman" w:eastAsiaTheme="minorEastAsia" w:hAnsi="Times New Roman"/>
                  <w:color w:val="0563C1" w:themeColor="hyperlink"/>
                  <w:sz w:val="20"/>
                  <w:szCs w:val="20"/>
                  <w:u w:val="single"/>
                  <w:lang w:val="tt-RU"/>
                </w:rPr>
                <w:t>https://infourok.ru/gabdrahman-%D3%99ps%D3%99l%D3%99mov-biografiyase-%D2%BB%D3%99m-</w:t>
              </w:r>
              <w:r w:rsidR="00DB2835" w:rsidRPr="00DE7671">
                <w:rPr>
                  <w:rFonts w:ascii="Times New Roman" w:eastAsiaTheme="minorEastAsia" w:hAnsi="Times New Roman"/>
                  <w:color w:val="0563C1" w:themeColor="hyperlink"/>
                  <w:sz w:val="20"/>
                  <w:szCs w:val="20"/>
                  <w:u w:val="single"/>
                  <w:lang w:val="tt-RU"/>
                </w:rPr>
                <w:lastRenderedPageBreak/>
                <w:t>i%D2%97aty-5646048.html?ysclid=l9ixezb5d2217931008</w:t>
              </w:r>
            </w:hyperlink>
          </w:p>
        </w:tc>
      </w:tr>
      <w:tr w:rsidR="00DB2835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6804" w:type="dxa"/>
          </w:tcPr>
          <w:p w:rsidR="00DB2835" w:rsidRPr="00DB2835" w:rsidRDefault="00DB2835" w:rsidP="00DB2835">
            <w:pP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Жанр драмы</w:t>
            </w:r>
            <w:r w:rsidRPr="00DB2835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Т.</w:t>
            </w: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 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Миннуллин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Әлдермештән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Әлмәндәр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» («Старик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Альмандар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из Альдермыша») Философские основы понятий жизни и смерти, ответственности перед обществом, честности, уважения к своему прошлому, вера в будущее.</w:t>
            </w:r>
          </w:p>
          <w:p w:rsidR="00DB2835" w:rsidRPr="00DB2835" w:rsidRDefault="00DB2835" w:rsidP="00DB2835">
            <w:pP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val="ru-RU"/>
              </w:rPr>
            </w:pPr>
          </w:p>
          <w:p w:rsidR="00DB2835" w:rsidRPr="00B31069" w:rsidRDefault="00DB2835" w:rsidP="00DB2835">
            <w:pP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val="tt-RU"/>
              </w:rPr>
            </w:pPr>
            <w:r w:rsidRPr="00DB2835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val="ru-RU"/>
              </w:rPr>
              <w:t>Драма</w:t>
            </w:r>
            <w:r w:rsidRPr="00B31069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 жанры</w:t>
            </w:r>
          </w:p>
          <w:p w:rsidR="00DB2835" w:rsidRPr="00B31069" w:rsidRDefault="00DB2835" w:rsidP="00DB2835">
            <w:pP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</w:pP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Яшәү яме нәрсәдә? Тормыш һәм үлем төшенчәләренең фәлсәфи нигезләре, җәмгыять алдында җаваплылык, намуслылык, үз үткәнеңә хөрмәт, киләчәккә ышану.</w:t>
            </w:r>
          </w:p>
          <w:p w:rsidR="00DB2835" w:rsidRPr="00A513D3" w:rsidRDefault="00DB2835" w:rsidP="00DB2835">
            <w:pPr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 xml:space="preserve">Т. Миңнуллин. </w:t>
            </w: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Әлдермештән</w:t>
            </w:r>
            <w:proofErr w:type="spellEnd"/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Әлмәндәр</w:t>
            </w:r>
            <w:proofErr w:type="spellEnd"/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»)</w:t>
            </w:r>
          </w:p>
        </w:tc>
        <w:tc>
          <w:tcPr>
            <w:tcW w:w="851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482C71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20.11.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DB2835" w:rsidRPr="00146299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804" w:type="dxa"/>
          </w:tcPr>
          <w:p w:rsidR="00DB2835" w:rsidRPr="00DB2835" w:rsidRDefault="00DB2835" w:rsidP="00D30569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Образ сильного человека в произведении. Аллегория и условность</w:t>
            </w:r>
          </w:p>
          <w:p w:rsidR="00DB2835" w:rsidRPr="00B31069" w:rsidRDefault="00DB2835" w:rsidP="00D30569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DB2835" w:rsidRPr="00A513D3" w:rsidRDefault="00DB2835" w:rsidP="00D30569">
            <w:pPr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  <w:lang w:val="tt-RU"/>
              </w:rPr>
            </w:pPr>
            <w:r w:rsidRPr="00B3106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Рух нык җаннар бирешми (Т. Миңнуллинның «Әлдермештән Әлмәндәр» әсәрендә көчле кеше образы)</w:t>
            </w:r>
          </w:p>
        </w:tc>
        <w:tc>
          <w:tcPr>
            <w:tcW w:w="851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482C71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27.11.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872F2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hyperlink r:id="rId32" w:history="1">
              <w:r w:rsidR="00DB2835" w:rsidRPr="00DE7671">
                <w:rPr>
                  <w:rFonts w:ascii="Times New Roman" w:eastAsiaTheme="minorEastAsia" w:hAnsi="Times New Roman"/>
                  <w:color w:val="0563C1" w:themeColor="hyperlink"/>
                  <w:sz w:val="24"/>
                  <w:szCs w:val="24"/>
                  <w:u w:val="single"/>
                  <w:lang w:val="tt-RU" w:eastAsia="ru-RU"/>
                </w:rPr>
                <w:t>https://infourok.ru/tufan-minullinni-tormish-yuli-m-iati-buencha-prezentaciya-766979.html?ysclid=l9ixkoo48y337435956</w:t>
              </w:r>
            </w:hyperlink>
          </w:p>
        </w:tc>
      </w:tr>
      <w:tr w:rsidR="00DB2835" w:rsidRPr="004464D2" w:rsidTr="00D30569">
        <w:tc>
          <w:tcPr>
            <w:tcW w:w="704" w:type="dxa"/>
          </w:tcPr>
          <w:p w:rsidR="00DB2835" w:rsidRPr="00B31069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6804" w:type="dxa"/>
          </w:tcPr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Конфликт как основа сюжета драматического произведения. Тип конфликта (внешний конфликт, внутренний конфликт, их взаимодействие). </w:t>
            </w:r>
          </w:p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</w:p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Конфликт драма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әсәренең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сюжеты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нигезендә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. Конфликт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төре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тышкы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конфликт,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эчке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конфликт,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аларның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үзара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бәйләнеше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).</w:t>
            </w:r>
          </w:p>
        </w:tc>
        <w:tc>
          <w:tcPr>
            <w:tcW w:w="851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482C71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10.01.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DB2835" w:rsidRPr="00146299" w:rsidTr="00D30569">
        <w:tc>
          <w:tcPr>
            <w:tcW w:w="704" w:type="dxa"/>
          </w:tcPr>
          <w:p w:rsidR="00DB2835" w:rsidRPr="00B31069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18</w:t>
            </w:r>
          </w:p>
        </w:tc>
        <w:tc>
          <w:tcPr>
            <w:tcW w:w="6804" w:type="dxa"/>
          </w:tcPr>
          <w:p w:rsidR="00DB2835" w:rsidRPr="00DB2835" w:rsidRDefault="00DB2835" w:rsidP="00DB2835">
            <w:pPr>
              <w:widowControl w:val="0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Человек уходит – песня остается (творческая работа: сочинение </w:t>
            </w: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на тему «человек уходит-песня остается»)</w:t>
            </w:r>
          </w:p>
          <w:p w:rsidR="00DB2835" w:rsidRPr="00DB2835" w:rsidRDefault="00DB2835" w:rsidP="00DB2835">
            <w:pPr>
              <w:widowControl w:val="0"/>
              <w:jc w:val="both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Кеше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китә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җыры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кала (</w:t>
            </w:r>
            <w:r w:rsidRPr="003A147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Иҗади эш</w:t>
            </w: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:</w:t>
            </w:r>
            <w:r w:rsidRPr="00DB2835">
              <w:rPr>
                <w:rFonts w:ascii="Times New Roman" w:eastAsia="Calibri" w:hAnsi="Times New Roman"/>
                <w:i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«Кеше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китә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җыры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кала» </w:t>
            </w:r>
            <w:r w:rsidRPr="003A147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темасына сочинение)</w:t>
            </w:r>
          </w:p>
          <w:p w:rsidR="00DB2835" w:rsidRPr="00DB2835" w:rsidRDefault="00DB2835" w:rsidP="00DB2835">
            <w:pPr>
              <w:widowControl w:val="0"/>
              <w:ind w:firstLine="709"/>
              <w:jc w:val="both"/>
              <w:rPr>
                <w:rFonts w:ascii="Times New Roman" w:eastAsia="Calibri" w:hAnsi="Times New Roman"/>
                <w:color w:val="FF0000"/>
                <w:sz w:val="24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DB2835" w:rsidRPr="004C6C4F" w:rsidRDefault="00482C71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17.01.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872F2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hyperlink r:id="rId33" w:history="1">
              <w:r w:rsidR="00DB2835" w:rsidRPr="00DE7671">
                <w:rPr>
                  <w:rFonts w:ascii="Times New Roman" w:eastAsiaTheme="minorEastAsia" w:hAnsi="Times New Roman"/>
                  <w:color w:val="0563C1" w:themeColor="hyperlink"/>
                  <w:sz w:val="24"/>
                  <w:szCs w:val="24"/>
                  <w:u w:val="single"/>
                  <w:lang w:val="tt-RU" w:eastAsia="ru-RU"/>
                </w:rPr>
                <w:t>https://infourok.ru/m.mdievne_keshe_kit_yry_kala_povest</w:t>
              </w:r>
              <w:r w:rsidR="00DB2835" w:rsidRPr="00DE7671">
                <w:rPr>
                  <w:rFonts w:ascii="Times New Roman" w:eastAsiaTheme="minorEastAsia" w:hAnsi="Times New Roman"/>
                  <w:color w:val="0563C1" w:themeColor="hyperlink"/>
                  <w:sz w:val="24"/>
                  <w:szCs w:val="24"/>
                  <w:u w:val="single"/>
                  <w:lang w:val="tt-RU" w:eastAsia="ru-RU"/>
                </w:rPr>
                <w:lastRenderedPageBreak/>
                <w:t>e-327443.htm?ysclid=l9ixlydsv1926048562ке</w:t>
              </w:r>
            </w:hyperlink>
          </w:p>
        </w:tc>
      </w:tr>
      <w:tr w:rsidR="00DB2835" w:rsidRPr="00146299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6804" w:type="dxa"/>
          </w:tcPr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Жанры лирики: пейзажная, философская, гражданская, интимная лирика). Г.</w:t>
            </w:r>
            <w:r w:rsidRPr="003A147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 </w:t>
            </w: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Тукай «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Җәйге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таң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хатирәсе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» («Летняя заря»). Образы природы.</w:t>
            </w:r>
          </w:p>
          <w:p w:rsidR="00DB2835" w:rsidRPr="00DB2835" w:rsidRDefault="00DB2835" w:rsidP="00D3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DB2835" w:rsidRPr="003A1475" w:rsidRDefault="00DB2835" w:rsidP="00D30569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val="tt-RU"/>
              </w:rPr>
            </w:pPr>
            <w:r w:rsidRPr="00DB2835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val="ru-RU"/>
              </w:rPr>
              <w:t>Лирик</w:t>
            </w:r>
            <w:r w:rsidRPr="003A1475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 жанрлар</w:t>
            </w:r>
          </w:p>
          <w:p w:rsidR="00DB2835" w:rsidRPr="003A147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tt-RU"/>
              </w:rPr>
            </w:pPr>
            <w:r w:rsidRPr="003A147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Табигатькә таң калырлык (Лирика жанрлары. Пейзаж лирикасы. Г. Тукайның «Җәйге таң хатирәсе» шигырендә табигать образы)</w:t>
            </w:r>
          </w:p>
        </w:tc>
        <w:tc>
          <w:tcPr>
            <w:tcW w:w="851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841BA9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24.01.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Default="00872F25" w:rsidP="00DB2835">
            <w:pPr>
              <w:jc w:val="center"/>
              <w:rPr>
                <w:rFonts w:ascii="Times New Roman" w:eastAsiaTheme="minorEastAsia" w:hAnsi="Times New Roman"/>
                <w:color w:val="0563C1" w:themeColor="hyperlink"/>
                <w:sz w:val="24"/>
                <w:szCs w:val="24"/>
                <w:u w:val="single"/>
                <w:lang w:val="tt-RU" w:eastAsia="ru-RU"/>
              </w:rPr>
            </w:pPr>
            <w:hyperlink r:id="rId34" w:history="1">
              <w:r w:rsidR="00DB2835" w:rsidRPr="00DE7671">
                <w:rPr>
                  <w:rFonts w:ascii="Times New Roman" w:eastAsiaTheme="minorEastAsia" w:hAnsi="Times New Roman"/>
                  <w:color w:val="0563C1" w:themeColor="hyperlink"/>
                  <w:sz w:val="24"/>
                  <w:szCs w:val="24"/>
                  <w:u w:val="single"/>
                  <w:lang w:val="tt-RU" w:eastAsia="ru-RU"/>
                </w:rPr>
                <w:t>https://nsportal.ru/ap/library/literaturnoe-tvorchestvo/2015/02/18/khsn-tufan-izhaty-turynda-prezentatsiya?ysclid=l9ixnurbyt952369725</w:t>
              </w:r>
            </w:hyperlink>
          </w:p>
          <w:p w:rsidR="00DB2835" w:rsidRPr="004C6C4F" w:rsidRDefault="00872F2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hyperlink r:id="rId35" w:history="1">
              <w:r w:rsidR="00DB2835" w:rsidRPr="00DE7671">
                <w:rPr>
                  <w:rFonts w:ascii="Times New Roman" w:eastAsiaTheme="minorEastAsia" w:hAnsi="Times New Roman"/>
                  <w:color w:val="0563C1" w:themeColor="hyperlink"/>
                  <w:sz w:val="20"/>
                  <w:szCs w:val="20"/>
                  <w:u w:val="single"/>
                  <w:lang w:val="tt-RU"/>
                </w:rPr>
                <w:t>http://gabdullatukay.ru/works/poem/1910/jejge-tan-hatirese/</w:t>
              </w:r>
            </w:hyperlink>
          </w:p>
        </w:tc>
      </w:tr>
      <w:tr w:rsidR="00DB2835" w:rsidRPr="00B31069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 </w:t>
            </w:r>
          </w:p>
        </w:tc>
        <w:tc>
          <w:tcPr>
            <w:tcW w:w="6804" w:type="dxa"/>
          </w:tcPr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Х.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Туфан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Агыла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да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болыт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агыла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...» («Плывут облака»), «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Кайсыгызның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кулы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җылы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?» («У кого руки теплее»). Богатство и многообразие человеческих чувств и переживаний. Отношение поэта к родному языку.</w:t>
            </w:r>
          </w:p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DB2835" w:rsidRPr="00AB553F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</w:pPr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 xml:space="preserve">Йөрәк ярасын җылы куллар гына дәвалый (Күңел лирикасы. Х. Туфан. «Кайсыгызның кулы җылы?» шигырендә хис-кичерешләр тирәнлеге) Тәрәзәгә чиртер дә яңгыр нәрсә әйтер туганнарыма (Х. Туфан. </w:t>
            </w:r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«</w:t>
            </w:r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Агыла да болыт агыла</w:t>
            </w:r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»</w:t>
            </w:r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)</w:t>
            </w:r>
          </w:p>
          <w:p w:rsidR="00DB2835" w:rsidRPr="00A513D3" w:rsidRDefault="00DB2835" w:rsidP="00D3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FF0000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841BA9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31.04.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DB2835" w:rsidRPr="00146299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6804" w:type="dxa"/>
          </w:tcPr>
          <w:p w:rsidR="00DB2835" w:rsidRPr="00DB2835" w:rsidRDefault="00DB2835" w:rsidP="00DB2835">
            <w:pPr>
              <w:widowControl w:val="0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Хаким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Бу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кырлар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бу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үзәннәрдә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» («На этих лугах, в этих долинах»). Образ родного края,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мифологизация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образа родины. Чувство гордости и восхищения великими личностями татарского народа.</w:t>
            </w:r>
          </w:p>
          <w:p w:rsidR="00DB2835" w:rsidRPr="00A513D3" w:rsidRDefault="00DB2835" w:rsidP="00DB2835">
            <w:pPr>
              <w:widowControl w:val="0"/>
              <w:jc w:val="both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Яшьлек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эзләре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калган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үзән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(С.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Хәкимнең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Бу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кырлар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бу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үзәннәрдә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»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шигыре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DB2835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Туган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якның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образы,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Ватан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образының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мифологизациясе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Татар</w:t>
            </w:r>
            <w:proofErr w:type="spellEnd"/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халкының</w:t>
            </w:r>
            <w:proofErr w:type="spellEnd"/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бөек</w:t>
            </w:r>
            <w:proofErr w:type="spellEnd"/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шәхесләре</w:t>
            </w:r>
            <w:proofErr w:type="spellEnd"/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белән</w:t>
            </w:r>
            <w:proofErr w:type="spellEnd"/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горурлану</w:t>
            </w:r>
            <w:proofErr w:type="spellEnd"/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һәм</w:t>
            </w:r>
            <w:proofErr w:type="spellEnd"/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соклану</w:t>
            </w:r>
            <w:proofErr w:type="spellEnd"/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хисе</w:t>
            </w:r>
            <w:proofErr w:type="spellEnd"/>
          </w:p>
        </w:tc>
        <w:tc>
          <w:tcPr>
            <w:tcW w:w="851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DB2835" w:rsidRPr="004C6C4F" w:rsidRDefault="00841BA9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7.02.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Default="00872F2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hyperlink r:id="rId36" w:history="1">
              <w:r w:rsidR="00DB2835" w:rsidRPr="009C2DD2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tt-RU"/>
                </w:rPr>
                <w:t>https://nsportal.ru/shkola/rodnoy-yazyk-i-literatura/library/2014/09/17/tugan-yak-zhyrchysy-sibgat-khkim-</w:t>
              </w:r>
              <w:r w:rsidR="00DB2835" w:rsidRPr="009C2DD2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tt-RU"/>
                </w:rPr>
                <w:lastRenderedPageBreak/>
                <w:t>izhaty?ysclid=l9hfftgs9s223796667</w:t>
              </w:r>
            </w:hyperlink>
          </w:p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DB2835" w:rsidRPr="00146299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22</w:t>
            </w:r>
          </w:p>
        </w:tc>
        <w:tc>
          <w:tcPr>
            <w:tcW w:w="6804" w:type="dxa"/>
          </w:tcPr>
          <w:p w:rsidR="00DB2835" w:rsidRPr="00DB2835" w:rsidRDefault="00DB2835" w:rsidP="00DB2835">
            <w:pPr>
              <w:widowControl w:val="0"/>
              <w:jc w:val="both"/>
              <w:rPr>
                <w:color w:val="000000" w:themeColor="text1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Г.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Авзал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Бу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Ватан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» («Это – Родина»). Национальный образ народа.</w:t>
            </w:r>
            <w:r w:rsidRPr="00DB2835">
              <w:rPr>
                <w:color w:val="000000" w:themeColor="text1"/>
                <w:lang w:val="ru-RU"/>
              </w:rPr>
              <w:t xml:space="preserve"> </w:t>
            </w:r>
          </w:p>
          <w:p w:rsidR="00DB2835" w:rsidRPr="00DB2835" w:rsidRDefault="00DB2835" w:rsidP="00DB2835">
            <w:pPr>
              <w:widowControl w:val="0"/>
              <w:jc w:val="both"/>
              <w:rPr>
                <w:color w:val="000000" w:themeColor="text1"/>
                <w:lang w:val="ru-RU"/>
              </w:rPr>
            </w:pPr>
          </w:p>
          <w:p w:rsidR="00DB2835" w:rsidRPr="00A513D3" w:rsidRDefault="00DB2835" w:rsidP="00DB2835">
            <w:pPr>
              <w:widowControl w:val="0"/>
              <w:jc w:val="both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Үткәннәребез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бай,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киләчәгебез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өметле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Гражданлык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лирикасы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Г. </w:t>
            </w:r>
            <w:proofErr w:type="spellStart"/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Афзал</w:t>
            </w:r>
            <w:proofErr w:type="spellEnd"/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«</w:t>
            </w:r>
            <w:proofErr w:type="spellStart"/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Бу</w:t>
            </w:r>
            <w:proofErr w:type="spellEnd"/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Ватан</w:t>
            </w:r>
            <w:proofErr w:type="spellEnd"/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», </w:t>
            </w:r>
          </w:p>
        </w:tc>
        <w:tc>
          <w:tcPr>
            <w:tcW w:w="851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841BA9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14.02.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872F2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hyperlink r:id="rId37" w:history="1">
              <w:r w:rsidR="00DB2835" w:rsidRPr="00DE7671">
                <w:rPr>
                  <w:rFonts w:ascii="Times New Roman" w:eastAsiaTheme="minorEastAsia" w:hAnsi="Times New Roman"/>
                  <w:color w:val="0563C1" w:themeColor="hyperlink"/>
                  <w:sz w:val="20"/>
                  <w:szCs w:val="20"/>
                  <w:u w:val="single"/>
                  <w:lang w:val="tt-RU"/>
                </w:rPr>
                <w:t>https://nsportal.ru/ap/library/drugoe/2015/01/05/gamil-afzal-prezentatsiya?ysclid=l9o0h7ls4070083771</w:t>
              </w:r>
            </w:hyperlink>
          </w:p>
        </w:tc>
      </w:tr>
      <w:tr w:rsidR="00DB2835" w:rsidRPr="00146299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6804" w:type="dxa"/>
          </w:tcPr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Н. Арсланов «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Халкыма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» («Моему народу»). Чувство гордости за свой народ, историю и культуру. </w:t>
            </w:r>
          </w:p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4"/>
                <w:szCs w:val="24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Н. Арсланов. «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Халкыма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»)</w:t>
            </w:r>
            <w:r w:rsidRPr="00DB2835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Үз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халкы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тарихы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һәм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мәдәнияте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өчен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горурлык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хисе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841BA9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21.02.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872F2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hyperlink r:id="rId38" w:history="1">
              <w:r w:rsidR="00DB2835" w:rsidRPr="00DE7671">
                <w:rPr>
                  <w:rFonts w:ascii="Times New Roman" w:eastAsiaTheme="minorEastAsia" w:hAnsi="Times New Roman"/>
                  <w:color w:val="0563C1" w:themeColor="hyperlink"/>
                  <w:sz w:val="20"/>
                  <w:szCs w:val="20"/>
                  <w:u w:val="single"/>
                  <w:lang w:val="tt-RU"/>
                </w:rPr>
                <w:t>http://adiplar.belem.ru/arslanov.html</w:t>
              </w:r>
            </w:hyperlink>
          </w:p>
        </w:tc>
      </w:tr>
      <w:tr w:rsidR="00DB2835" w:rsidRPr="00146299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6804" w:type="dxa"/>
          </w:tcPr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Р.</w:t>
            </w:r>
            <w:r w:rsidRPr="00AB553F">
              <w:rPr>
                <w:rFonts w:ascii="Times New Roman" w:eastAsia="Calibri" w:hAnsi="Times New Roman"/>
                <w:color w:val="000000" w:themeColor="text1"/>
                <w:sz w:val="24"/>
                <w:szCs w:val="28"/>
              </w:rPr>
              <w:t> 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Гаташ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«Татар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китабы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» («Татарская книга»). Исторические личности татарского народа. Трагизм их судьбы. Книга – духовное богатство, символ красоты и вечности.</w:t>
            </w:r>
          </w:p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</w:p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4"/>
                <w:szCs w:val="24"/>
                <w:lang w:val="ru-RU"/>
              </w:rPr>
            </w:pPr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Р. </w:t>
            </w:r>
            <w:proofErr w:type="spellStart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Гаташ</w:t>
            </w:r>
            <w:proofErr w:type="spellEnd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«Татар </w:t>
            </w:r>
            <w:proofErr w:type="spellStart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китабы</w:t>
            </w:r>
            <w:proofErr w:type="spellEnd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» Татар </w:t>
            </w:r>
            <w:proofErr w:type="spellStart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халкының</w:t>
            </w:r>
            <w:proofErr w:type="spellEnd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тарихи</w:t>
            </w:r>
            <w:proofErr w:type="spellEnd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шәхесләре</w:t>
            </w:r>
            <w:proofErr w:type="spellEnd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Аларның</w:t>
            </w:r>
            <w:proofErr w:type="spellEnd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язмышының</w:t>
            </w:r>
            <w:proofErr w:type="spellEnd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фаҗигалелеге</w:t>
            </w:r>
            <w:proofErr w:type="spellEnd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Китап-рухи</w:t>
            </w:r>
            <w:proofErr w:type="spellEnd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байлык</w:t>
            </w:r>
            <w:proofErr w:type="spellEnd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матурлык</w:t>
            </w:r>
            <w:proofErr w:type="spellEnd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һәм</w:t>
            </w:r>
            <w:proofErr w:type="spellEnd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мәңгелек</w:t>
            </w:r>
            <w:proofErr w:type="spellEnd"/>
            <w:r w:rsidRPr="00DB283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символы</w:t>
            </w:r>
            <w:r w:rsidRPr="00DB283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  <w:tc>
          <w:tcPr>
            <w:tcW w:w="851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841BA9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28.02.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872F2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hyperlink r:id="rId39" w:history="1">
              <w:r w:rsidR="00DB2835" w:rsidRPr="00DE7671">
                <w:rPr>
                  <w:rFonts w:ascii="Times New Roman" w:eastAsiaTheme="minorEastAsia" w:hAnsi="Times New Roman"/>
                  <w:color w:val="0563C1" w:themeColor="hyperlink"/>
                  <w:sz w:val="24"/>
                  <w:szCs w:val="24"/>
                  <w:u w:val="single"/>
                  <w:lang w:val="tt-RU" w:eastAsia="ru-RU"/>
                </w:rPr>
                <w:t>https://belem.ru/node/4012?ysclid=l9o0megrel910299819</w:t>
              </w:r>
            </w:hyperlink>
          </w:p>
        </w:tc>
      </w:tr>
      <w:tr w:rsidR="00DB2835" w:rsidRPr="004464D2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6804" w:type="dxa"/>
          </w:tcPr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Р.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Файзуллин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«…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Җыя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кеше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» («... Человек копит»). Смысл бытия. Сущность человека.</w:t>
            </w:r>
          </w:p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</w:p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Р.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Файзуллин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«…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Җыя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кеше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»</w:t>
            </w:r>
          </w:p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4"/>
                <w:szCs w:val="28"/>
                <w:lang w:val="ru-RU"/>
              </w:rPr>
            </w:pP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Яшәүнең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мәгънәсе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.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Кешенең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асылы</w:t>
            </w:r>
            <w:proofErr w:type="spellEnd"/>
          </w:p>
        </w:tc>
        <w:tc>
          <w:tcPr>
            <w:tcW w:w="851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841BA9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6.03.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DB2835" w:rsidRPr="00146299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6804" w:type="dxa"/>
          </w:tcPr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Р.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Харис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«Кеше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кайчан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матур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» («Чем красив человек»). Внутренняя красота человека.</w:t>
            </w:r>
          </w:p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</w:p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4"/>
                <w:szCs w:val="28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lastRenderedPageBreak/>
              <w:t xml:space="preserve">Р.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Харис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«Кеше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кайчан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матур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»</w:t>
            </w:r>
            <w:r w:rsidRPr="00DB2835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Кешенең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эчке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матурлыгы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.</w:t>
            </w:r>
          </w:p>
        </w:tc>
        <w:tc>
          <w:tcPr>
            <w:tcW w:w="851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DB2835" w:rsidRPr="004C6C4F" w:rsidRDefault="00841BA9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13.03.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872F2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hyperlink r:id="rId40" w:history="1">
              <w:r w:rsidR="00DB2835" w:rsidRPr="003A147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tt-RU" w:eastAsia="ru-RU"/>
                </w:rPr>
                <w:t>https://shareslide.ru/uncategorized/renat-haris-iaty-buencha-</w:t>
              </w:r>
              <w:r w:rsidR="00DB2835" w:rsidRPr="003A1475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tt-RU" w:eastAsia="ru-RU"/>
                </w:rPr>
                <w:lastRenderedPageBreak/>
                <w:t>prezentatsiya?ysclid=l9o0otie1e108036965</w:t>
              </w:r>
            </w:hyperlink>
          </w:p>
        </w:tc>
      </w:tr>
      <w:tr w:rsidR="00DB2835" w:rsidRPr="00146299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27</w:t>
            </w:r>
          </w:p>
        </w:tc>
        <w:tc>
          <w:tcPr>
            <w:tcW w:w="6804" w:type="dxa"/>
          </w:tcPr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М. Мирза «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Көздә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бер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мәл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» («Одно мгновение осени»), «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Моң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» («Печаль»). Роль природы в раскрытии чувств и переживаний лирического героя. Долг перед родителями. Благословление родителей.</w:t>
            </w:r>
          </w:p>
          <w:p w:rsidR="00DB2835" w:rsidRPr="00DB2835" w:rsidRDefault="00DB2835" w:rsidP="00D3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</w:p>
          <w:p w:rsidR="00DB2835" w:rsidRPr="00533E6C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4"/>
                <w:szCs w:val="28"/>
                <w:lang w:val="tt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М. Мирза «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Көздә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бер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мәл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»</w:t>
            </w:r>
            <w:r w:rsidRPr="00533E6C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tt-RU"/>
              </w:rPr>
              <w:t xml:space="preserve"> Лирик геройның хисләрен һәм кичерешләрен ачуда табигатьнең роле. Ата-аналар алдындагы бурыч. Ата-ананың фатихасы.</w:t>
            </w:r>
          </w:p>
        </w:tc>
        <w:tc>
          <w:tcPr>
            <w:tcW w:w="851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841BA9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27.03.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872F2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hyperlink r:id="rId41" w:history="1">
              <w:r w:rsidR="00DB2835" w:rsidRPr="00DE7671">
                <w:rPr>
                  <w:rFonts w:ascii="Times New Roman" w:eastAsiaTheme="minorEastAsia" w:hAnsi="Times New Roman"/>
                  <w:color w:val="0563C1" w:themeColor="hyperlink"/>
                  <w:sz w:val="24"/>
                  <w:szCs w:val="24"/>
                  <w:u w:val="single"/>
                  <w:lang w:val="tt-RU" w:eastAsia="ru-RU"/>
                </w:rPr>
                <w:t>https://edudocs.info/prezentaciya-po-tatarskoy-literature-mmirza-iaty-6561.html?ysclid=l9o0rkijhw854236146</w:t>
              </w:r>
            </w:hyperlink>
          </w:p>
        </w:tc>
      </w:tr>
      <w:tr w:rsidR="00DB2835" w:rsidRPr="00146299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6804" w:type="dxa"/>
          </w:tcPr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Г. Мурат «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Туган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тел» («Родной язык»). Уважение к истории своего народа, чувство ответственности за сохранение родного языка.</w:t>
            </w:r>
          </w:p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</w:p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4"/>
                <w:szCs w:val="28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Г. Мурат «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Туган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тел»</w:t>
            </w:r>
            <w:r w:rsidRPr="00DB2835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Үз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халкының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тарихын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хөрмәт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итү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,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туган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телне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саклап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калу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өчен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җаваплылык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хисе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.</w:t>
            </w:r>
          </w:p>
        </w:tc>
        <w:tc>
          <w:tcPr>
            <w:tcW w:w="851" w:type="dxa"/>
          </w:tcPr>
          <w:p w:rsidR="00DB2835" w:rsidRPr="00533E6C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841BA9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3.04.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872F2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hyperlink r:id="rId42" w:history="1">
              <w:r w:rsidR="00DB2835" w:rsidRPr="00DE7671">
                <w:rPr>
                  <w:rFonts w:ascii="Times New Roman" w:eastAsiaTheme="minorEastAsia" w:hAnsi="Times New Roman"/>
                  <w:color w:val="0563C1" w:themeColor="hyperlink"/>
                  <w:sz w:val="20"/>
                  <w:szCs w:val="20"/>
                  <w:u w:val="single"/>
                  <w:lang w:val="tt-RU"/>
                </w:rPr>
                <w:t>https://pedportal.net/starshie-klassy/rodnoy-yazyk-i-literatura/shagyyr-m-publicist-gazinur-morat-230782?ysclid=l9o156kxhn449164784</w:t>
              </w:r>
            </w:hyperlink>
          </w:p>
        </w:tc>
      </w:tr>
      <w:tr w:rsidR="00DB2835" w:rsidRPr="00146299" w:rsidTr="00D30569">
        <w:tc>
          <w:tcPr>
            <w:tcW w:w="704" w:type="dxa"/>
          </w:tcPr>
          <w:p w:rsidR="00DB2835" w:rsidRPr="00344FB8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6804" w:type="dxa"/>
          </w:tcPr>
          <w:p w:rsidR="00DB2835" w:rsidRPr="00344FB8" w:rsidRDefault="00DB2835" w:rsidP="00D3056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344FB8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Родного языка не выбирают (г. Мурат.  »Родной язык"). </w:t>
            </w:r>
          </w:p>
          <w:p w:rsidR="00DB2835" w:rsidRDefault="00DB2835" w:rsidP="00D3056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344FB8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Повторение прошлого материала</w:t>
            </w:r>
          </w:p>
          <w:p w:rsidR="00DB2835" w:rsidRPr="00344FB8" w:rsidRDefault="00DB2835" w:rsidP="00D3056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344FB8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Туган телне сайлап алмыйлар</w:t>
            </w:r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(Г.</w:t>
            </w:r>
            <w:r w:rsidRPr="00344FB8"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</w:t>
            </w:r>
            <w:r w:rsidRPr="00344FB8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о</w:t>
            </w:r>
            <w:proofErr w:type="spellStart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рат</w:t>
            </w:r>
            <w:proofErr w:type="spellEnd"/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. «</w:t>
            </w:r>
            <w:r w:rsidRPr="00344FB8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Туган тел</w:t>
            </w:r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 («</w:t>
            </w:r>
            <w:r w:rsidRPr="00344FB8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Родной язык</w:t>
            </w:r>
            <w:r w:rsidRPr="00DB2835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»)</w:t>
            </w:r>
            <w:r w:rsidRPr="00344FB8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. </w:t>
            </w:r>
          </w:p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  <w:r w:rsidRPr="00344FB8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Үткән материалны кабатлау</w:t>
            </w:r>
          </w:p>
        </w:tc>
        <w:tc>
          <w:tcPr>
            <w:tcW w:w="851" w:type="dxa"/>
          </w:tcPr>
          <w:p w:rsidR="00DB2835" w:rsidRDefault="00D30569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841BA9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10.04.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872F2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hyperlink r:id="rId43" w:history="1">
              <w:r w:rsidR="00DB2835" w:rsidRPr="00DE7671">
                <w:rPr>
                  <w:rFonts w:ascii="Times New Roman" w:eastAsiaTheme="minorEastAsia" w:hAnsi="Times New Roman"/>
                  <w:color w:val="0563C1" w:themeColor="hyperlink"/>
                  <w:sz w:val="20"/>
                  <w:szCs w:val="20"/>
                  <w:u w:val="single"/>
                  <w:lang w:val="tt-RU"/>
                </w:rPr>
                <w:t>https://pedportal.net/starshie-klassy/rodnoy-yazyk-i-literatura/shagyyr-m-publicist-gazinur-morat-230782?ysclid=l9o156kxhn449164784</w:t>
              </w:r>
            </w:hyperlink>
          </w:p>
        </w:tc>
      </w:tr>
      <w:tr w:rsidR="00DB2835" w:rsidRPr="00146299" w:rsidTr="00D30569">
        <w:tc>
          <w:tcPr>
            <w:tcW w:w="704" w:type="dxa"/>
          </w:tcPr>
          <w:p w:rsidR="00DB2835" w:rsidRPr="00344FB8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6804" w:type="dxa"/>
          </w:tcPr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Лиро-эпические жанры литературы.</w:t>
            </w:r>
          </w:p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Жанр поэмы. Особенности поэмы. Жанр стихотворения в прозе. Особенности жанра.</w:t>
            </w:r>
          </w:p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</w:p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  <w:r w:rsidRPr="00533E6C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tt-RU"/>
              </w:rPr>
              <w:t>Ә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дәбиятның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r w:rsidRPr="00533E6C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tt-RU"/>
              </w:rPr>
              <w:t>лиро-</w:t>
            </w: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эпик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жанрлары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.</w:t>
            </w:r>
          </w:p>
          <w:p w:rsidR="00DB2835" w:rsidRPr="00A513D3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4"/>
                <w:szCs w:val="28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Поэма жанры.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Поэманың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үзенчәлекләре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.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Прозада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шигырь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Жанры. </w:t>
            </w:r>
            <w:proofErr w:type="spellStart"/>
            <w:r w:rsidRPr="00533E6C">
              <w:rPr>
                <w:rFonts w:ascii="Times New Roman" w:eastAsia="Calibri" w:hAnsi="Times New Roman"/>
                <w:color w:val="000000" w:themeColor="text1"/>
                <w:sz w:val="24"/>
                <w:szCs w:val="28"/>
              </w:rPr>
              <w:t>Жанр</w:t>
            </w:r>
            <w:proofErr w:type="spellEnd"/>
            <w:r w:rsidRPr="00533E6C">
              <w:rPr>
                <w:rFonts w:ascii="Times New Roman" w:eastAsia="Calibri" w:hAnsi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533E6C">
              <w:rPr>
                <w:rFonts w:ascii="Times New Roman" w:eastAsia="Calibri" w:hAnsi="Times New Roman"/>
                <w:color w:val="000000" w:themeColor="text1"/>
                <w:sz w:val="24"/>
                <w:szCs w:val="28"/>
              </w:rPr>
              <w:t>үзенчәлекләре</w:t>
            </w:r>
            <w:proofErr w:type="spellEnd"/>
            <w:r w:rsidRPr="00533E6C">
              <w:rPr>
                <w:rFonts w:ascii="Times New Roman" w:eastAsia="Calibri" w:hAnsi="Times New Roman"/>
                <w:color w:val="000000" w:themeColor="text1"/>
                <w:sz w:val="24"/>
                <w:szCs w:val="28"/>
              </w:rPr>
              <w:t>.</w:t>
            </w:r>
          </w:p>
        </w:tc>
        <w:tc>
          <w:tcPr>
            <w:tcW w:w="851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841BA9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17.04.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872F2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hyperlink r:id="rId44" w:history="1">
              <w:r w:rsidR="00DB2835" w:rsidRPr="00DE7671">
                <w:rPr>
                  <w:rFonts w:ascii="Times New Roman" w:eastAsiaTheme="minorEastAsia" w:hAnsi="Times New Roman"/>
                  <w:color w:val="0563C1" w:themeColor="hyperlink"/>
                  <w:sz w:val="20"/>
                  <w:szCs w:val="20"/>
                  <w:u w:val="single"/>
                  <w:lang w:val="tt-RU"/>
                </w:rPr>
                <w:t>https://nsportal.ru/shkola/rodnoy-yazyk-i-literatura/library/2017/02/27/prezentatsiya-r-fayzullin?ysclid=l9o11fy34737802048</w:t>
              </w:r>
            </w:hyperlink>
          </w:p>
        </w:tc>
      </w:tr>
      <w:tr w:rsidR="00DB2835" w:rsidRPr="00146299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6804" w:type="dxa"/>
          </w:tcPr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Р.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Файзуллин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«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Сәйдәш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» («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Сайдаш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»). Поэма о жизни и творчестве известного татарского композитора С. Сайдашева. </w:t>
            </w: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lastRenderedPageBreak/>
              <w:t>Противоречия в судьбе композитора.</w:t>
            </w:r>
          </w:p>
          <w:p w:rsidR="00DB2835" w:rsidRPr="00DB2835" w:rsidRDefault="00DB2835" w:rsidP="00D3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</w:p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Р.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Файзуллин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«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Сәйдәш</w:t>
            </w:r>
            <w:proofErr w:type="spellEnd"/>
          </w:p>
          <w:p w:rsidR="00DB2835" w:rsidRPr="00A513D3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4"/>
                <w:szCs w:val="28"/>
              </w:rPr>
            </w:pP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Танылган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татар композиторы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С.Сәйдәшев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тормышы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һәм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иҗаты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турында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Поэма. </w:t>
            </w:r>
            <w:proofErr w:type="spellStart"/>
            <w:r w:rsidRPr="00533E6C">
              <w:rPr>
                <w:rFonts w:ascii="Times New Roman" w:eastAsia="Calibri" w:hAnsi="Times New Roman"/>
                <w:color w:val="000000" w:themeColor="text1"/>
                <w:sz w:val="24"/>
                <w:szCs w:val="28"/>
              </w:rPr>
              <w:t>Композитор</w:t>
            </w:r>
            <w:proofErr w:type="spellEnd"/>
            <w:r w:rsidRPr="00533E6C">
              <w:rPr>
                <w:rFonts w:ascii="Times New Roman" w:eastAsia="Calibri" w:hAnsi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533E6C">
              <w:rPr>
                <w:rFonts w:ascii="Times New Roman" w:eastAsia="Calibri" w:hAnsi="Times New Roman"/>
                <w:color w:val="000000" w:themeColor="text1"/>
                <w:sz w:val="24"/>
                <w:szCs w:val="28"/>
              </w:rPr>
              <w:t>язмышында</w:t>
            </w:r>
            <w:proofErr w:type="spellEnd"/>
            <w:r w:rsidRPr="00533E6C">
              <w:rPr>
                <w:rFonts w:ascii="Times New Roman" w:eastAsia="Calibri" w:hAnsi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533E6C">
              <w:rPr>
                <w:rFonts w:ascii="Times New Roman" w:eastAsia="Calibri" w:hAnsi="Times New Roman"/>
                <w:color w:val="000000" w:themeColor="text1"/>
                <w:sz w:val="24"/>
                <w:szCs w:val="28"/>
              </w:rPr>
              <w:t>каршылыклар</w:t>
            </w:r>
            <w:proofErr w:type="spellEnd"/>
            <w:r w:rsidRPr="00533E6C">
              <w:rPr>
                <w:rFonts w:ascii="Times New Roman" w:eastAsia="Calibri" w:hAnsi="Times New Roman"/>
                <w:color w:val="000000" w:themeColor="text1"/>
                <w:sz w:val="24"/>
                <w:szCs w:val="28"/>
              </w:rPr>
              <w:t>.</w:t>
            </w:r>
          </w:p>
        </w:tc>
        <w:tc>
          <w:tcPr>
            <w:tcW w:w="851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DB2835" w:rsidRPr="004C6C4F" w:rsidRDefault="00841BA9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24.04.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872F2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hyperlink r:id="rId45" w:history="1">
              <w:r w:rsidR="00DB2835" w:rsidRPr="003A1475">
                <w:rPr>
                  <w:rFonts w:ascii="Times New Roman" w:eastAsia="Times New Roman" w:hAnsi="Times New Roman"/>
                  <w:color w:val="0000FF"/>
                  <w:sz w:val="20"/>
                  <w:szCs w:val="20"/>
                  <w:u w:val="single"/>
                  <w:lang w:val="tt-RU"/>
                </w:rPr>
                <w:t>https://nsportal.ru/shkola/rodnoy-yazyk-i-</w:t>
              </w:r>
              <w:r w:rsidR="00DB2835" w:rsidRPr="003A1475">
                <w:rPr>
                  <w:rFonts w:ascii="Times New Roman" w:eastAsia="Times New Roman" w:hAnsi="Times New Roman"/>
                  <w:color w:val="0000FF"/>
                  <w:sz w:val="20"/>
                  <w:szCs w:val="20"/>
                  <w:u w:val="single"/>
                  <w:lang w:val="tt-RU"/>
                </w:rPr>
                <w:lastRenderedPageBreak/>
                <w:t>literatura/library/2017/02/27/prezentatsiya-r-fayzullin?ysclid=l9o11fy34737802048</w:t>
              </w:r>
            </w:hyperlink>
          </w:p>
        </w:tc>
      </w:tr>
      <w:tr w:rsidR="00DB2835" w:rsidRPr="00146299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32</w:t>
            </w:r>
          </w:p>
        </w:tc>
        <w:tc>
          <w:tcPr>
            <w:tcW w:w="6804" w:type="dxa"/>
          </w:tcPr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Г.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Кутуй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«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Сагыну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» («Ностальгия»). Чувства любви к Родине, гордости за свой народ, надежда и вера в благополучное возвращение, раскрывающие чувство тоски по родной земле.</w:t>
            </w:r>
          </w:p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</w:p>
          <w:p w:rsidR="00DB2835" w:rsidRPr="00DB2835" w:rsidRDefault="00DB2835" w:rsidP="00D3056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4"/>
                <w:szCs w:val="28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Г.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Кутуй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«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Сагыну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»</w:t>
            </w:r>
            <w:r w:rsidRPr="00DB2835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Туган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илгә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мәхәббәт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хисләре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,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үз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халкы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өчен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горурлык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,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туган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җирне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сагыну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хисләрен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ачучы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имин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кайтуга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өмет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һәм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ышаныч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.</w:t>
            </w:r>
          </w:p>
        </w:tc>
        <w:tc>
          <w:tcPr>
            <w:tcW w:w="851" w:type="dxa"/>
          </w:tcPr>
          <w:p w:rsidR="00DB2835" w:rsidRDefault="00D30569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841BA9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1.05.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Pr="004C6C4F" w:rsidRDefault="00872F2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hyperlink r:id="rId46" w:history="1">
              <w:r w:rsidR="00DB2835" w:rsidRPr="00930773">
                <w:rPr>
                  <w:rFonts w:ascii="Times New Roman" w:eastAsiaTheme="minorEastAsia" w:hAnsi="Times New Roman"/>
                  <w:color w:val="0563C1" w:themeColor="hyperlink"/>
                  <w:sz w:val="20"/>
                  <w:szCs w:val="20"/>
                  <w:u w:val="single"/>
                  <w:lang w:val="tt-RU"/>
                </w:rPr>
                <w:t>http://adiplar.belem.ru/kutuj.htm</w:t>
              </w:r>
            </w:hyperlink>
          </w:p>
        </w:tc>
      </w:tr>
      <w:tr w:rsidR="00DB2835" w:rsidRPr="004464D2" w:rsidTr="00D30569">
        <w:tc>
          <w:tcPr>
            <w:tcW w:w="704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6804" w:type="dxa"/>
          </w:tcPr>
          <w:p w:rsidR="00DB2835" w:rsidRPr="00DB2835" w:rsidRDefault="00DB2835" w:rsidP="00D3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Теория литературы.</w:t>
            </w:r>
          </w:p>
          <w:p w:rsidR="00DB2835" w:rsidRPr="00DB2835" w:rsidRDefault="00DB2835" w:rsidP="00D3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Баит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, рассказ, сюжет, элементы сюжета, композиция, повесть, художественная деталь, лирическое отступление, персонаж, повествователь, роман, драма, конфликт, ремарка, реплика, монолог, диалог, интимная лирика, пейзажная лирика, философская лирика, гражданская лирика, поэма, стихи в прозе (</w:t>
            </w:r>
            <w:proofErr w:type="spellStart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нэсер</w:t>
            </w:r>
            <w:proofErr w:type="spellEnd"/>
            <w:r w:rsidRPr="00DB283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), импрессионизм.</w:t>
            </w:r>
          </w:p>
          <w:p w:rsidR="00DB2835" w:rsidRPr="00DB2835" w:rsidRDefault="00DB2835" w:rsidP="00D3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</w:p>
          <w:p w:rsidR="00DB2835" w:rsidRPr="007A5155" w:rsidRDefault="00DB2835" w:rsidP="00D3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</w:pPr>
            <w:proofErr w:type="spellStart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Әдәбият</w:t>
            </w:r>
            <w:proofErr w:type="spellEnd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теориясе</w:t>
            </w:r>
            <w:proofErr w:type="spellEnd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.</w:t>
            </w:r>
          </w:p>
          <w:p w:rsidR="00DB2835" w:rsidRPr="007A5155" w:rsidRDefault="00DB2835" w:rsidP="00D3056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color w:val="FF0000"/>
                <w:sz w:val="24"/>
                <w:szCs w:val="28"/>
                <w:lang w:val="ru-RU"/>
              </w:rPr>
            </w:pPr>
            <w:proofErr w:type="spellStart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Баит</w:t>
            </w:r>
            <w:proofErr w:type="spellEnd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, </w:t>
            </w:r>
            <w:proofErr w:type="spellStart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хикәя</w:t>
            </w:r>
            <w:proofErr w:type="spellEnd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, сюжет, сюжет </w:t>
            </w:r>
            <w:proofErr w:type="spellStart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элементлары</w:t>
            </w:r>
            <w:proofErr w:type="spellEnd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, композиция, повесть, </w:t>
            </w:r>
            <w:proofErr w:type="spellStart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сәнгать</w:t>
            </w:r>
            <w:proofErr w:type="spellEnd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детале</w:t>
            </w:r>
            <w:proofErr w:type="spellEnd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, лирик </w:t>
            </w:r>
            <w:proofErr w:type="spellStart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чигенү</w:t>
            </w:r>
            <w:proofErr w:type="spellEnd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, персонаж, </w:t>
            </w:r>
            <w:proofErr w:type="spellStart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хикәяче</w:t>
            </w:r>
            <w:proofErr w:type="spellEnd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, роман, драма, конфликт, ремарка, реплика, монолог, диалог, интим лирика, пейзаж </w:t>
            </w:r>
            <w:proofErr w:type="spellStart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лирикасы</w:t>
            </w:r>
            <w:proofErr w:type="spellEnd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, </w:t>
            </w:r>
            <w:proofErr w:type="spellStart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фәлсәфи</w:t>
            </w:r>
            <w:proofErr w:type="spellEnd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лирика, </w:t>
            </w:r>
            <w:proofErr w:type="spellStart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гражданлык</w:t>
            </w:r>
            <w:proofErr w:type="spellEnd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лирикасы</w:t>
            </w:r>
            <w:proofErr w:type="spellEnd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, поэма, </w:t>
            </w:r>
            <w:proofErr w:type="spellStart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прозадагы</w:t>
            </w:r>
            <w:proofErr w:type="spellEnd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шигырьләр</w:t>
            </w:r>
            <w:proofErr w:type="spellEnd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 xml:space="preserve"> (</w:t>
            </w:r>
            <w:proofErr w:type="spellStart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нэсер</w:t>
            </w:r>
            <w:proofErr w:type="spellEnd"/>
            <w:r w:rsidRPr="007A5155">
              <w:rPr>
                <w:rFonts w:ascii="Times New Roman" w:eastAsia="Calibri" w:hAnsi="Times New Roman"/>
                <w:color w:val="000000" w:themeColor="text1"/>
                <w:sz w:val="24"/>
                <w:szCs w:val="28"/>
                <w:lang w:val="ru-RU"/>
              </w:rPr>
              <w:t>), импрессионизм.</w:t>
            </w:r>
          </w:p>
        </w:tc>
        <w:tc>
          <w:tcPr>
            <w:tcW w:w="851" w:type="dxa"/>
          </w:tcPr>
          <w:p w:rsidR="00DB2835" w:rsidRDefault="00D30569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841BA9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8.05.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DB2835" w:rsidRPr="004C6C4F" w:rsidRDefault="00DB2835" w:rsidP="00DB283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DB2835" w:rsidRPr="004464D2" w:rsidTr="00D30569">
        <w:tc>
          <w:tcPr>
            <w:tcW w:w="704" w:type="dxa"/>
          </w:tcPr>
          <w:p w:rsidR="00DB2835" w:rsidRPr="00533E6C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34</w:t>
            </w:r>
          </w:p>
        </w:tc>
        <w:tc>
          <w:tcPr>
            <w:tcW w:w="6804" w:type="dxa"/>
          </w:tcPr>
          <w:p w:rsidR="00DB2835" w:rsidRDefault="00DB2835" w:rsidP="00DB2835">
            <w:pPr>
              <w:widowControl w:val="0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Повторить пройденн</w:t>
            </w:r>
            <w:r w:rsidR="00D30569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ый материал. </w:t>
            </w:r>
          </w:p>
          <w:p w:rsidR="00DB2835" w:rsidRPr="007A5155" w:rsidRDefault="00DB2835" w:rsidP="00DB2835">
            <w:pPr>
              <w:widowControl w:val="0"/>
              <w:ind w:firstLine="709"/>
              <w:jc w:val="both"/>
              <w:rPr>
                <w:rFonts w:ascii="Times New Roman" w:eastAsia="Calibri" w:hAnsi="Times New Roman"/>
                <w:color w:val="FF0000"/>
                <w:sz w:val="24"/>
                <w:szCs w:val="28"/>
                <w:lang w:val="ru-RU"/>
              </w:rPr>
            </w:pPr>
            <w:r w:rsidRPr="00533E6C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Үткән м</w:t>
            </w:r>
            <w:r w:rsidR="00D30569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атериалны кабатлау. </w:t>
            </w:r>
          </w:p>
        </w:tc>
        <w:tc>
          <w:tcPr>
            <w:tcW w:w="851" w:type="dxa"/>
          </w:tcPr>
          <w:p w:rsidR="00DB2835" w:rsidRDefault="00D30569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DB2835" w:rsidRPr="004C6C4F" w:rsidRDefault="00841BA9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15.05.</w:t>
            </w:r>
          </w:p>
        </w:tc>
        <w:tc>
          <w:tcPr>
            <w:tcW w:w="992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B2835" w:rsidRPr="004C6C4F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3" w:type="dxa"/>
          </w:tcPr>
          <w:p w:rsidR="00DB2835" w:rsidRDefault="00DB2835" w:rsidP="00DB283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DB2835" w:rsidRPr="006F3BFA" w:rsidRDefault="00DB2835" w:rsidP="006F3BFA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11FB4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lastRenderedPageBreak/>
        <w:t>Учебно-методическое и информационно-ре</w:t>
      </w:r>
      <w:r>
        <w:rPr>
          <w:lang w:val="ru-RU"/>
        </w:rPr>
        <w:t>сурсное обеспечение.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 xml:space="preserve">Методические пособия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 xml:space="preserve">1. Богданова О. Ю. Теория и методика обучения литературе: учебник для студ. </w:t>
      </w:r>
      <w:proofErr w:type="spellStart"/>
      <w:r w:rsidRPr="00A877A6">
        <w:rPr>
          <w:lang w:val="ru-RU"/>
        </w:rPr>
        <w:t>высш</w:t>
      </w:r>
      <w:proofErr w:type="spellEnd"/>
      <w:r w:rsidRPr="00A877A6">
        <w:rPr>
          <w:lang w:val="ru-RU"/>
        </w:rPr>
        <w:t xml:space="preserve">. </w:t>
      </w:r>
      <w:proofErr w:type="spellStart"/>
      <w:r w:rsidRPr="00A877A6">
        <w:rPr>
          <w:lang w:val="ru-RU"/>
        </w:rPr>
        <w:t>пед</w:t>
      </w:r>
      <w:proofErr w:type="spellEnd"/>
      <w:r w:rsidRPr="00A877A6">
        <w:rPr>
          <w:lang w:val="ru-RU"/>
        </w:rPr>
        <w:t>. учеб</w:t>
      </w:r>
      <w:proofErr w:type="gramStart"/>
      <w:r w:rsidRPr="00A877A6">
        <w:rPr>
          <w:lang w:val="ru-RU"/>
        </w:rPr>
        <w:t>.</w:t>
      </w:r>
      <w:proofErr w:type="gramEnd"/>
      <w:r w:rsidRPr="00A877A6">
        <w:rPr>
          <w:lang w:val="ru-RU"/>
        </w:rPr>
        <w:t xml:space="preserve"> </w:t>
      </w:r>
      <w:proofErr w:type="gramStart"/>
      <w:r w:rsidRPr="00A877A6">
        <w:rPr>
          <w:lang w:val="ru-RU"/>
        </w:rPr>
        <w:t>з</w:t>
      </w:r>
      <w:proofErr w:type="gramEnd"/>
      <w:r w:rsidRPr="00A877A6">
        <w:rPr>
          <w:lang w:val="ru-RU"/>
        </w:rPr>
        <w:t xml:space="preserve">аведений. – М.: Издательский центр «Академия», 2008. – 400 </w:t>
      </w:r>
      <w:proofErr w:type="gramStart"/>
      <w:r w:rsidRPr="00A877A6">
        <w:rPr>
          <w:lang w:val="ru-RU"/>
        </w:rPr>
        <w:t>с</w:t>
      </w:r>
      <w:proofErr w:type="gramEnd"/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 xml:space="preserve">2. </w:t>
      </w:r>
      <w:proofErr w:type="spellStart"/>
      <w:r w:rsidRPr="00A877A6">
        <w:rPr>
          <w:lang w:val="ru-RU"/>
        </w:rPr>
        <w:t>Пранцова</w:t>
      </w:r>
      <w:proofErr w:type="spellEnd"/>
      <w:r w:rsidRPr="00A877A6">
        <w:rPr>
          <w:lang w:val="ru-RU"/>
        </w:rPr>
        <w:t xml:space="preserve"> Г. В. Методика обучения литературе: практикум. – М.: Флинта: Наука, 2014. – 272 </w:t>
      </w:r>
      <w:proofErr w:type="gramStart"/>
      <w:r w:rsidRPr="00A877A6">
        <w:rPr>
          <w:lang w:val="ru-RU"/>
        </w:rPr>
        <w:t>с</w:t>
      </w:r>
      <w:proofErr w:type="gramEnd"/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 xml:space="preserve">3. Роговер Е. С. Методика преподавания литературы: Учебное пособие. Т. 2. – СПб.: Олимп-СПб, 2016. – 736 </w:t>
      </w:r>
      <w:proofErr w:type="gramStart"/>
      <w:r w:rsidRPr="00A877A6">
        <w:rPr>
          <w:lang w:val="ru-RU"/>
        </w:rPr>
        <w:t>с</w:t>
      </w:r>
      <w:proofErr w:type="gramEnd"/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>4. Сосновская И. В. Методика преподавания литературы в современной школе: монография. – Иркутск: ВСГАО, 2016. – 307 с.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 xml:space="preserve"> 5. Абдуллина Д. М., </w:t>
      </w:r>
      <w:proofErr w:type="spellStart"/>
      <w:r w:rsidRPr="00A877A6">
        <w:rPr>
          <w:lang w:val="ru-RU"/>
        </w:rPr>
        <w:t>Мөхәрләмова</w:t>
      </w:r>
      <w:proofErr w:type="spellEnd"/>
      <w:r w:rsidRPr="00A877A6">
        <w:rPr>
          <w:lang w:val="ru-RU"/>
        </w:rPr>
        <w:t xml:space="preserve"> Г. Н. </w:t>
      </w:r>
      <w:proofErr w:type="spellStart"/>
      <w:r w:rsidRPr="00A877A6">
        <w:rPr>
          <w:lang w:val="ru-RU"/>
        </w:rPr>
        <w:t>Әдәбият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дәресләрендә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шәхескә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бәйле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универсаль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уку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гамәлләрен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формалаштыру</w:t>
      </w:r>
      <w:proofErr w:type="spellEnd"/>
      <w:r w:rsidRPr="00A877A6">
        <w:rPr>
          <w:lang w:val="ru-RU"/>
        </w:rPr>
        <w:t xml:space="preserve">: методик </w:t>
      </w:r>
      <w:proofErr w:type="spellStart"/>
      <w:r w:rsidRPr="00A877A6">
        <w:rPr>
          <w:lang w:val="ru-RU"/>
        </w:rPr>
        <w:t>ярдәмлек</w:t>
      </w:r>
      <w:proofErr w:type="spellEnd"/>
      <w:r w:rsidRPr="00A877A6">
        <w:rPr>
          <w:lang w:val="ru-RU"/>
        </w:rPr>
        <w:t xml:space="preserve">. – Казан: ИЯЛИ </w:t>
      </w:r>
      <w:proofErr w:type="spellStart"/>
      <w:r w:rsidRPr="00A877A6">
        <w:rPr>
          <w:lang w:val="ru-RU"/>
        </w:rPr>
        <w:t>нәшр</w:t>
      </w:r>
      <w:proofErr w:type="spellEnd"/>
      <w:r w:rsidRPr="00A877A6">
        <w:rPr>
          <w:lang w:val="ru-RU"/>
        </w:rPr>
        <w:t xml:space="preserve">., 2018. – 46 б. </w:t>
      </w:r>
    </w:p>
    <w:p w:rsidR="006F3BFA" w:rsidRPr="007A78E3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6.</w:t>
      </w:r>
      <w:r w:rsidRPr="00A877A6">
        <w:rPr>
          <w:lang w:val="ru-RU"/>
        </w:rPr>
        <w:t xml:space="preserve">Заһидуллина Д. Ф. </w:t>
      </w:r>
      <w:proofErr w:type="spellStart"/>
      <w:r w:rsidRPr="00A877A6">
        <w:rPr>
          <w:lang w:val="ru-RU"/>
        </w:rPr>
        <w:t>Мәктәптә</w:t>
      </w:r>
      <w:proofErr w:type="spellEnd"/>
      <w:r w:rsidRPr="00A877A6">
        <w:rPr>
          <w:lang w:val="ru-RU"/>
        </w:rPr>
        <w:t xml:space="preserve"> татар </w:t>
      </w:r>
      <w:proofErr w:type="spellStart"/>
      <w:r w:rsidRPr="00A877A6">
        <w:rPr>
          <w:lang w:val="ru-RU"/>
        </w:rPr>
        <w:t>әдәбиятын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укыту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методикасы</w:t>
      </w:r>
      <w:proofErr w:type="spellEnd"/>
      <w:r w:rsidRPr="00A877A6">
        <w:rPr>
          <w:lang w:val="ru-RU"/>
        </w:rPr>
        <w:t>. – Второе издание, переработанное и дополненное. – Казан: «</w:t>
      </w:r>
      <w:proofErr w:type="spellStart"/>
      <w:r w:rsidRPr="00A877A6">
        <w:rPr>
          <w:lang w:val="ru-RU"/>
        </w:rPr>
        <w:t>Мәгариф</w:t>
      </w:r>
      <w:proofErr w:type="spellEnd"/>
      <w:r w:rsidRPr="00A877A6">
        <w:rPr>
          <w:lang w:val="ru-RU"/>
        </w:rPr>
        <w:t xml:space="preserve">» </w:t>
      </w:r>
      <w:proofErr w:type="spellStart"/>
      <w:r w:rsidRPr="00A877A6">
        <w:rPr>
          <w:lang w:val="ru-RU"/>
        </w:rPr>
        <w:t>нәшр</w:t>
      </w:r>
      <w:proofErr w:type="spellEnd"/>
      <w:r w:rsidRPr="00A877A6">
        <w:rPr>
          <w:lang w:val="ru-RU"/>
        </w:rPr>
        <w:t xml:space="preserve">., 2004. – 367 б. </w:t>
      </w:r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7.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Әдә</w:t>
      </w:r>
      <w:proofErr w:type="gram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би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әс</w:t>
      </w:r>
      <w:proofErr w:type="gram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әргә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анализ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ясау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: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Урта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гомуми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белем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бирү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мәктәбе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укучылары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,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укытучылар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, педагогика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колледжлары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һәм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югары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уку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йортлары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студентлары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өчен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кулланма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/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Д.Ф.Заһидуллина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, М.И.Ибраһимов</w:t>
      </w:r>
      <w:proofErr w:type="gram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,В</w:t>
      </w:r>
      <w:proofErr w:type="gram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.Р.Әминева.-Казан:Мәгариф,2007.</w:t>
      </w:r>
    </w:p>
    <w:p w:rsidR="006F3BFA" w:rsidRDefault="006F3BFA" w:rsidP="006F3BFA">
      <w:pPr>
        <w:autoSpaceDE w:val="0"/>
        <w:autoSpaceDN w:val="0"/>
        <w:spacing w:after="258" w:line="233" w:lineRule="auto"/>
        <w:jc w:val="both"/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</w:pPr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8.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Әдәбият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дәресләрендә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бәйләнешле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сөйләм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үстерү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: Татар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урта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гомуми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белем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бирү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мәктәбенең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5-6нчы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сыйныфларында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эшләүче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укытучылар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өчен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кулланма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/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Я.Х.Абдрәхимова</w:t>
      </w:r>
      <w:proofErr w:type="spellEnd"/>
      <w:proofErr w:type="gram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.-</w:t>
      </w:r>
      <w:proofErr w:type="gram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Казан: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Мәгариф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, 2007</w:t>
      </w:r>
    </w:p>
    <w:p w:rsidR="006F3BFA" w:rsidRPr="00A877A6" w:rsidRDefault="006F3BFA" w:rsidP="006F3BFA">
      <w:pPr>
        <w:autoSpaceDE w:val="0"/>
        <w:autoSpaceDN w:val="0"/>
        <w:spacing w:after="258" w:line="233" w:lineRule="auto"/>
        <w:jc w:val="both"/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F1D0C">
        <w:rPr>
          <w:lang w:val="ru-RU"/>
        </w:rPr>
        <w:t xml:space="preserve">Справочная литература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1.</w:t>
      </w:r>
      <w:r w:rsidRPr="00AF1D0C">
        <w:rPr>
          <w:lang w:val="ru-RU"/>
        </w:rPr>
        <w:t xml:space="preserve">. Давыдова Т. Т., Пронин В. А. Теория литературы: учебное пособие. – М.: Логос, 2003. – 232 с. 14.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2.</w:t>
      </w:r>
      <w:r w:rsidRPr="00AF1D0C">
        <w:rPr>
          <w:lang w:val="ru-RU"/>
        </w:rPr>
        <w:t xml:space="preserve"> литературная теория. Антология / сост. И. В. Кабанова. – М.: Флинта: Наука, 2004. – 344 с. 15. </w:t>
      </w:r>
      <w:proofErr w:type="spellStart"/>
      <w:r w:rsidRPr="00AF1D0C">
        <w:rPr>
          <w:lang w:val="ru-RU"/>
        </w:rPr>
        <w:t>Әдипләребез</w:t>
      </w:r>
      <w:proofErr w:type="spell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библиографик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белешмәлек</w:t>
      </w:r>
      <w:proofErr w:type="spellEnd"/>
      <w:r w:rsidRPr="00AF1D0C">
        <w:rPr>
          <w:lang w:val="ru-RU"/>
        </w:rPr>
        <w:t xml:space="preserve">: 2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 xml:space="preserve">: 1 том / </w:t>
      </w:r>
      <w:proofErr w:type="spellStart"/>
      <w:r w:rsidRPr="00AF1D0C">
        <w:rPr>
          <w:lang w:val="ru-RU"/>
        </w:rPr>
        <w:t>төз</w:t>
      </w:r>
      <w:proofErr w:type="spellEnd"/>
      <w:r w:rsidRPr="00AF1D0C">
        <w:rPr>
          <w:lang w:val="ru-RU"/>
        </w:rPr>
        <w:t xml:space="preserve">. Р. Н. </w:t>
      </w:r>
      <w:proofErr w:type="spellStart"/>
      <w:r w:rsidRPr="00AF1D0C">
        <w:rPr>
          <w:lang w:val="ru-RU"/>
        </w:rPr>
        <w:t>Даутов</w:t>
      </w:r>
      <w:proofErr w:type="spellEnd"/>
      <w:r w:rsidRPr="00AF1D0C">
        <w:rPr>
          <w:lang w:val="ru-RU"/>
        </w:rPr>
        <w:t xml:space="preserve">, Р. Ф. </w:t>
      </w:r>
      <w:proofErr w:type="spellStart"/>
      <w:r w:rsidRPr="00AF1D0C">
        <w:rPr>
          <w:lang w:val="ru-RU"/>
        </w:rPr>
        <w:t>Рахмани</w:t>
      </w:r>
      <w:proofErr w:type="spellEnd"/>
      <w:r w:rsidRPr="00AF1D0C">
        <w:rPr>
          <w:lang w:val="ru-RU"/>
        </w:rPr>
        <w:t>. – Казань: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>., 2009. – 750 б.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 xml:space="preserve"> 3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Әдипләребез</w:t>
      </w:r>
      <w:proofErr w:type="spell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библиографик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белешмәлек</w:t>
      </w:r>
      <w:proofErr w:type="spellEnd"/>
      <w:r w:rsidRPr="00AF1D0C">
        <w:rPr>
          <w:lang w:val="ru-RU"/>
        </w:rPr>
        <w:t xml:space="preserve">: 2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 xml:space="preserve">: 2 том / </w:t>
      </w:r>
      <w:proofErr w:type="spellStart"/>
      <w:r w:rsidRPr="00AF1D0C">
        <w:rPr>
          <w:lang w:val="ru-RU"/>
        </w:rPr>
        <w:t>төз</w:t>
      </w:r>
      <w:proofErr w:type="spellEnd"/>
      <w:r w:rsidRPr="00AF1D0C">
        <w:rPr>
          <w:lang w:val="ru-RU"/>
        </w:rPr>
        <w:t xml:space="preserve">. Р. Н. </w:t>
      </w:r>
      <w:proofErr w:type="spellStart"/>
      <w:r w:rsidRPr="00AF1D0C">
        <w:rPr>
          <w:lang w:val="ru-RU"/>
        </w:rPr>
        <w:t>Даутов</w:t>
      </w:r>
      <w:proofErr w:type="spellEnd"/>
      <w:r w:rsidRPr="00AF1D0C">
        <w:rPr>
          <w:lang w:val="ru-RU"/>
        </w:rPr>
        <w:t xml:space="preserve">, Р. Ф. </w:t>
      </w:r>
      <w:proofErr w:type="spellStart"/>
      <w:r w:rsidRPr="00AF1D0C">
        <w:rPr>
          <w:lang w:val="ru-RU"/>
        </w:rPr>
        <w:t>Рахмани</w:t>
      </w:r>
      <w:proofErr w:type="spellEnd"/>
      <w:r w:rsidRPr="00AF1D0C">
        <w:rPr>
          <w:lang w:val="ru-RU"/>
        </w:rPr>
        <w:t>. – Казань: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2009. – 734 б.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4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Закирҗанов</w:t>
      </w:r>
      <w:proofErr w:type="spellEnd"/>
      <w:r w:rsidRPr="00AF1D0C">
        <w:rPr>
          <w:lang w:val="ru-RU"/>
        </w:rPr>
        <w:t xml:space="preserve"> Ә. М. </w:t>
      </w:r>
      <w:proofErr w:type="spellStart"/>
      <w:r w:rsidRPr="00AF1D0C">
        <w:rPr>
          <w:lang w:val="ru-RU"/>
        </w:rPr>
        <w:t>Яңарыш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юлыннан</w:t>
      </w:r>
      <w:proofErr w:type="spellEnd"/>
      <w:r w:rsidRPr="00AF1D0C">
        <w:rPr>
          <w:lang w:val="ru-RU"/>
        </w:rPr>
        <w:t xml:space="preserve"> (</w:t>
      </w:r>
      <w:proofErr w:type="spellStart"/>
      <w:r w:rsidRPr="00AF1D0C">
        <w:rPr>
          <w:lang w:val="ru-RU"/>
        </w:rPr>
        <w:t>Хәзерге</w:t>
      </w:r>
      <w:proofErr w:type="spellEnd"/>
      <w:r w:rsidRPr="00AF1D0C">
        <w:rPr>
          <w:lang w:val="ru-RU"/>
        </w:rPr>
        <w:t xml:space="preserve"> татар </w:t>
      </w:r>
      <w:proofErr w:type="spellStart"/>
      <w:r w:rsidRPr="00AF1D0C">
        <w:rPr>
          <w:lang w:val="ru-RU"/>
        </w:rPr>
        <w:t>әдәбият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белеме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мәсьәлә</w:t>
      </w:r>
      <w:proofErr w:type="gramStart"/>
      <w:r w:rsidRPr="00AF1D0C">
        <w:rPr>
          <w:lang w:val="ru-RU"/>
        </w:rPr>
        <w:t>л</w:t>
      </w:r>
      <w:proofErr w:type="gramEnd"/>
      <w:r w:rsidRPr="00AF1D0C">
        <w:rPr>
          <w:lang w:val="ru-RU"/>
        </w:rPr>
        <w:t>әре</w:t>
      </w:r>
      <w:proofErr w:type="spellEnd"/>
      <w:r w:rsidRPr="00AF1D0C">
        <w:rPr>
          <w:lang w:val="ru-RU"/>
        </w:rPr>
        <w:t>). – Казан: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>., 2008. – 303 б.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lastRenderedPageBreak/>
        <w:t xml:space="preserve"> 5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 Д. Ф. </w:t>
      </w:r>
      <w:proofErr w:type="spellStart"/>
      <w:r w:rsidRPr="00AF1D0C">
        <w:rPr>
          <w:lang w:val="ru-RU"/>
        </w:rPr>
        <w:t>Әдә</w:t>
      </w:r>
      <w:proofErr w:type="gramStart"/>
      <w:r w:rsidRPr="00AF1D0C">
        <w:rPr>
          <w:lang w:val="ru-RU"/>
        </w:rPr>
        <w:t>би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әс</w:t>
      </w:r>
      <w:proofErr w:type="gramEnd"/>
      <w:r w:rsidRPr="00AF1D0C">
        <w:rPr>
          <w:lang w:val="ru-RU"/>
        </w:rPr>
        <w:t>әргә</w:t>
      </w:r>
      <w:proofErr w:type="spellEnd"/>
      <w:r w:rsidRPr="00AF1D0C">
        <w:rPr>
          <w:lang w:val="ru-RU"/>
        </w:rPr>
        <w:t xml:space="preserve"> анализ </w:t>
      </w:r>
      <w:proofErr w:type="spellStart"/>
      <w:r w:rsidRPr="00AF1D0C">
        <w:rPr>
          <w:lang w:val="ru-RU"/>
        </w:rPr>
        <w:t>ясау</w:t>
      </w:r>
      <w:proofErr w:type="spell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Урта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гомуми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белем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бирү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мәктәбе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укучылары</w:t>
      </w:r>
      <w:proofErr w:type="spellEnd"/>
      <w:r w:rsidRPr="00AF1D0C">
        <w:rPr>
          <w:lang w:val="ru-RU"/>
        </w:rPr>
        <w:t xml:space="preserve">, </w:t>
      </w:r>
      <w:proofErr w:type="spellStart"/>
      <w:r w:rsidRPr="00AF1D0C">
        <w:rPr>
          <w:lang w:val="ru-RU"/>
        </w:rPr>
        <w:t>укытучылар</w:t>
      </w:r>
      <w:proofErr w:type="spellEnd"/>
      <w:r w:rsidRPr="00AF1D0C">
        <w:rPr>
          <w:lang w:val="ru-RU"/>
        </w:rPr>
        <w:t xml:space="preserve">, педагогика </w:t>
      </w:r>
      <w:proofErr w:type="spellStart"/>
      <w:r w:rsidRPr="00AF1D0C">
        <w:rPr>
          <w:lang w:val="ru-RU"/>
        </w:rPr>
        <w:t>колледжлары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һәм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югары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уку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йортлары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студентлары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өчен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кулланма</w:t>
      </w:r>
      <w:proofErr w:type="spellEnd"/>
      <w:r w:rsidRPr="00AF1D0C">
        <w:rPr>
          <w:lang w:val="ru-RU"/>
        </w:rPr>
        <w:t xml:space="preserve"> / Д. Ф.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, М. И. </w:t>
      </w:r>
      <w:proofErr w:type="spellStart"/>
      <w:proofErr w:type="gramStart"/>
      <w:r w:rsidRPr="00AF1D0C">
        <w:rPr>
          <w:lang w:val="ru-RU"/>
        </w:rPr>
        <w:t>Ибраһимов</w:t>
      </w:r>
      <w:proofErr w:type="spellEnd"/>
      <w:proofErr w:type="gramEnd"/>
      <w:r w:rsidRPr="00AF1D0C">
        <w:rPr>
          <w:lang w:val="ru-RU"/>
        </w:rPr>
        <w:t xml:space="preserve">, В. Р. </w:t>
      </w:r>
      <w:proofErr w:type="spellStart"/>
      <w:r w:rsidRPr="00AF1D0C">
        <w:rPr>
          <w:lang w:val="ru-RU"/>
        </w:rPr>
        <w:t>Әминева</w:t>
      </w:r>
      <w:proofErr w:type="spellEnd"/>
      <w:r w:rsidRPr="00AF1D0C">
        <w:rPr>
          <w:lang w:val="ru-RU"/>
        </w:rPr>
        <w:t>. – Казан</w:t>
      </w:r>
      <w:r>
        <w:rPr>
          <w:lang w:val="ru-RU"/>
        </w:rPr>
        <w:t>ь: «</w:t>
      </w:r>
      <w:proofErr w:type="spellStart"/>
      <w:r>
        <w:rPr>
          <w:lang w:val="ru-RU"/>
        </w:rPr>
        <w:t>Мәгариф</w:t>
      </w:r>
      <w:proofErr w:type="spellEnd"/>
      <w:r>
        <w:rPr>
          <w:lang w:val="ru-RU"/>
        </w:rPr>
        <w:t xml:space="preserve">» </w:t>
      </w:r>
      <w:proofErr w:type="spellStart"/>
      <w:r>
        <w:rPr>
          <w:lang w:val="ru-RU"/>
        </w:rPr>
        <w:t>нәшр</w:t>
      </w:r>
      <w:proofErr w:type="spellEnd"/>
      <w:r>
        <w:rPr>
          <w:lang w:val="ru-RU"/>
        </w:rPr>
        <w:t>., 2005. – 111</w:t>
      </w:r>
      <w:r w:rsidRPr="00AF1D0C">
        <w:rPr>
          <w:lang w:val="ru-RU"/>
        </w:rPr>
        <w:t>б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 xml:space="preserve"> 6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 Д. Ф. </w:t>
      </w:r>
      <w:proofErr w:type="spellStart"/>
      <w:r w:rsidRPr="00AF1D0C">
        <w:rPr>
          <w:lang w:val="ru-RU"/>
        </w:rPr>
        <w:t>Әдәби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әсә</w:t>
      </w:r>
      <w:proofErr w:type="gramStart"/>
      <w:r w:rsidRPr="00AF1D0C">
        <w:rPr>
          <w:lang w:val="ru-RU"/>
        </w:rPr>
        <w:t>р</w:t>
      </w:r>
      <w:proofErr w:type="spellEnd"/>
      <w:proofErr w:type="gram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өйрәнәбез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һәм</w:t>
      </w:r>
      <w:proofErr w:type="spellEnd"/>
      <w:r w:rsidRPr="00AF1D0C">
        <w:rPr>
          <w:lang w:val="ru-RU"/>
        </w:rPr>
        <w:t xml:space="preserve"> анализ </w:t>
      </w:r>
      <w:proofErr w:type="spellStart"/>
      <w:r w:rsidRPr="00AF1D0C">
        <w:rPr>
          <w:lang w:val="ru-RU"/>
        </w:rPr>
        <w:t>ясыйбыз</w:t>
      </w:r>
      <w:proofErr w:type="spell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Урта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гомуми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белем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бирү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мәктәбе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укучылары</w:t>
      </w:r>
      <w:proofErr w:type="spellEnd"/>
      <w:r w:rsidRPr="00AF1D0C">
        <w:rPr>
          <w:lang w:val="ru-RU"/>
        </w:rPr>
        <w:t xml:space="preserve">, </w:t>
      </w:r>
      <w:proofErr w:type="spellStart"/>
      <w:r w:rsidRPr="00AF1D0C">
        <w:rPr>
          <w:lang w:val="ru-RU"/>
        </w:rPr>
        <w:t>укытучылар</w:t>
      </w:r>
      <w:proofErr w:type="spellEnd"/>
      <w:r w:rsidRPr="00AF1D0C">
        <w:rPr>
          <w:lang w:val="ru-RU"/>
        </w:rPr>
        <w:t xml:space="preserve">, педагогика </w:t>
      </w:r>
      <w:proofErr w:type="spellStart"/>
      <w:r w:rsidRPr="00AF1D0C">
        <w:rPr>
          <w:lang w:val="ru-RU"/>
        </w:rPr>
        <w:t>колледжлары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һәм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югары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уку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йортлары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студентлары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өчен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кулланма</w:t>
      </w:r>
      <w:proofErr w:type="spellEnd"/>
      <w:r w:rsidRPr="00AF1D0C">
        <w:rPr>
          <w:lang w:val="ru-RU"/>
        </w:rPr>
        <w:t xml:space="preserve"> / Д. Ф.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, М. И. </w:t>
      </w:r>
      <w:proofErr w:type="spellStart"/>
      <w:proofErr w:type="gramStart"/>
      <w:r w:rsidRPr="00AF1D0C">
        <w:rPr>
          <w:lang w:val="ru-RU"/>
        </w:rPr>
        <w:t>Ибраһимов</w:t>
      </w:r>
      <w:proofErr w:type="spellEnd"/>
      <w:proofErr w:type="gramEnd"/>
      <w:r w:rsidRPr="00AF1D0C">
        <w:rPr>
          <w:lang w:val="ru-RU"/>
        </w:rPr>
        <w:t xml:space="preserve">, В. Р. </w:t>
      </w:r>
      <w:proofErr w:type="spellStart"/>
      <w:r w:rsidRPr="00AF1D0C">
        <w:rPr>
          <w:lang w:val="ru-RU"/>
        </w:rPr>
        <w:t>Әминева</w:t>
      </w:r>
      <w:proofErr w:type="spellEnd"/>
      <w:r w:rsidRPr="00AF1D0C">
        <w:rPr>
          <w:lang w:val="ru-RU"/>
        </w:rPr>
        <w:t>. – Казань: «</w:t>
      </w:r>
      <w:proofErr w:type="spellStart"/>
      <w:r w:rsidRPr="00AF1D0C">
        <w:rPr>
          <w:lang w:val="ru-RU"/>
        </w:rPr>
        <w:t>Мәгариф</w:t>
      </w:r>
      <w:proofErr w:type="spellEnd"/>
      <w:r w:rsidRPr="00AF1D0C">
        <w:rPr>
          <w:lang w:val="ru-RU"/>
        </w:rPr>
        <w:t xml:space="preserve">»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2007. – 112 б.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7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 Д. Ф. </w:t>
      </w:r>
      <w:proofErr w:type="spellStart"/>
      <w:r w:rsidRPr="00AF1D0C">
        <w:rPr>
          <w:lang w:val="ru-RU"/>
        </w:rPr>
        <w:t>Әдәбият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кануннары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һәм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заман</w:t>
      </w:r>
      <w:proofErr w:type="spellEnd"/>
      <w:r w:rsidRPr="00AF1D0C">
        <w:rPr>
          <w:lang w:val="ru-RU"/>
        </w:rPr>
        <w:t>. – Казан: Татар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2000. – 271 б.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8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 Д. Ф. </w:t>
      </w:r>
      <w:proofErr w:type="spellStart"/>
      <w:r w:rsidRPr="00AF1D0C">
        <w:rPr>
          <w:lang w:val="ru-RU"/>
        </w:rPr>
        <w:t>Дөнья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сурәте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үзгә</w:t>
      </w:r>
      <w:proofErr w:type="gramStart"/>
      <w:r w:rsidRPr="00AF1D0C">
        <w:rPr>
          <w:lang w:val="ru-RU"/>
        </w:rPr>
        <w:t>р</w:t>
      </w:r>
      <w:proofErr w:type="gramEnd"/>
      <w:r w:rsidRPr="00AF1D0C">
        <w:rPr>
          <w:lang w:val="ru-RU"/>
        </w:rPr>
        <w:t>ү</w:t>
      </w:r>
      <w:proofErr w:type="spellEnd"/>
      <w:r w:rsidRPr="00AF1D0C">
        <w:rPr>
          <w:lang w:val="ru-RU"/>
        </w:rPr>
        <w:t xml:space="preserve">: ХХ </w:t>
      </w:r>
      <w:proofErr w:type="spellStart"/>
      <w:r w:rsidRPr="00AF1D0C">
        <w:rPr>
          <w:lang w:val="ru-RU"/>
        </w:rPr>
        <w:t>йөз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башы</w:t>
      </w:r>
      <w:proofErr w:type="spellEnd"/>
      <w:r w:rsidRPr="00AF1D0C">
        <w:rPr>
          <w:lang w:val="ru-RU"/>
        </w:rPr>
        <w:t xml:space="preserve"> татар </w:t>
      </w:r>
      <w:proofErr w:type="spellStart"/>
      <w:r w:rsidRPr="00AF1D0C">
        <w:rPr>
          <w:lang w:val="ru-RU"/>
        </w:rPr>
        <w:t>әдәбиятында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фәлсәфи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әсәрләр</w:t>
      </w:r>
      <w:proofErr w:type="spellEnd"/>
      <w:r w:rsidRPr="00AF1D0C">
        <w:rPr>
          <w:lang w:val="ru-RU"/>
        </w:rPr>
        <w:t>: монография. – Казан: Татар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2006. – 191 б. 61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9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 Д. Ф. Модернизм </w:t>
      </w:r>
      <w:proofErr w:type="spellStart"/>
      <w:r w:rsidRPr="00AF1D0C">
        <w:rPr>
          <w:lang w:val="ru-RU"/>
        </w:rPr>
        <w:t>һә</w:t>
      </w:r>
      <w:proofErr w:type="gramStart"/>
      <w:r w:rsidRPr="00AF1D0C">
        <w:rPr>
          <w:lang w:val="ru-RU"/>
        </w:rPr>
        <w:t>м</w:t>
      </w:r>
      <w:proofErr w:type="spellEnd"/>
      <w:proofErr w:type="gramEnd"/>
      <w:r w:rsidRPr="00AF1D0C">
        <w:rPr>
          <w:lang w:val="ru-RU"/>
        </w:rPr>
        <w:t xml:space="preserve"> ХХ </w:t>
      </w:r>
      <w:proofErr w:type="spellStart"/>
      <w:r w:rsidRPr="00AF1D0C">
        <w:rPr>
          <w:lang w:val="ru-RU"/>
        </w:rPr>
        <w:t>йөз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башы</w:t>
      </w:r>
      <w:proofErr w:type="spellEnd"/>
      <w:r w:rsidRPr="00AF1D0C">
        <w:rPr>
          <w:lang w:val="ru-RU"/>
        </w:rPr>
        <w:t xml:space="preserve"> татар </w:t>
      </w:r>
      <w:proofErr w:type="spellStart"/>
      <w:r w:rsidRPr="00AF1D0C">
        <w:rPr>
          <w:lang w:val="ru-RU"/>
        </w:rPr>
        <w:t>прозасы</w:t>
      </w:r>
      <w:proofErr w:type="spellEnd"/>
      <w:r w:rsidRPr="00AF1D0C">
        <w:rPr>
          <w:lang w:val="ru-RU"/>
        </w:rPr>
        <w:t>. – Казан: Татар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2002. – 255 б.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10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Исәнбәт</w:t>
      </w:r>
      <w:proofErr w:type="spellEnd"/>
      <w:r w:rsidRPr="00AF1D0C">
        <w:rPr>
          <w:lang w:val="ru-RU"/>
        </w:rPr>
        <w:t xml:space="preserve"> Н. С. Татар </w:t>
      </w:r>
      <w:proofErr w:type="spellStart"/>
      <w:r w:rsidRPr="00AF1D0C">
        <w:rPr>
          <w:lang w:val="ru-RU"/>
        </w:rPr>
        <w:t>халык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мәкальләре</w:t>
      </w:r>
      <w:proofErr w:type="spellEnd"/>
      <w:r w:rsidRPr="00AF1D0C">
        <w:rPr>
          <w:lang w:val="ru-RU"/>
        </w:rPr>
        <w:t xml:space="preserve">. 3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>: 1 том. – Казан: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>., 2010. – 623 б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11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Исәнбәт</w:t>
      </w:r>
      <w:proofErr w:type="spellEnd"/>
      <w:r w:rsidRPr="00AF1D0C">
        <w:rPr>
          <w:lang w:val="ru-RU"/>
        </w:rPr>
        <w:t xml:space="preserve"> Н. С. Татар </w:t>
      </w:r>
      <w:proofErr w:type="spellStart"/>
      <w:r w:rsidRPr="00AF1D0C">
        <w:rPr>
          <w:lang w:val="ru-RU"/>
        </w:rPr>
        <w:t>халык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мәкальләре</w:t>
      </w:r>
      <w:proofErr w:type="spellEnd"/>
      <w:r w:rsidRPr="00AF1D0C">
        <w:rPr>
          <w:lang w:val="ru-RU"/>
        </w:rPr>
        <w:t xml:space="preserve">. 3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>: 2 том. – Казан: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2010. – 749 б.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12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Исәнбәт</w:t>
      </w:r>
      <w:proofErr w:type="spellEnd"/>
      <w:r w:rsidRPr="00AF1D0C">
        <w:rPr>
          <w:lang w:val="ru-RU"/>
        </w:rPr>
        <w:t xml:space="preserve"> Н. С. Татар </w:t>
      </w:r>
      <w:proofErr w:type="spellStart"/>
      <w:r w:rsidRPr="00AF1D0C">
        <w:rPr>
          <w:lang w:val="ru-RU"/>
        </w:rPr>
        <w:t>халык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мәкальләре</w:t>
      </w:r>
      <w:proofErr w:type="spellEnd"/>
      <w:r w:rsidRPr="00AF1D0C">
        <w:rPr>
          <w:lang w:val="ru-RU"/>
        </w:rPr>
        <w:t xml:space="preserve">. 3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>: 3 том. – Казан: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2010. – 799 б.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13</w:t>
      </w:r>
      <w:r w:rsidRPr="00AF1D0C">
        <w:rPr>
          <w:lang w:val="ru-RU"/>
        </w:rPr>
        <w:t xml:space="preserve">. Татар </w:t>
      </w:r>
      <w:proofErr w:type="spellStart"/>
      <w:r w:rsidRPr="00AF1D0C">
        <w:rPr>
          <w:lang w:val="ru-RU"/>
        </w:rPr>
        <w:t>әдәбияты</w:t>
      </w:r>
      <w:proofErr w:type="spellEnd"/>
      <w:r w:rsidRPr="00AF1D0C">
        <w:rPr>
          <w:lang w:val="ru-RU"/>
        </w:rPr>
        <w:t xml:space="preserve">: Теория. </w:t>
      </w:r>
      <w:proofErr w:type="spellStart"/>
      <w:r w:rsidRPr="00AF1D0C">
        <w:rPr>
          <w:lang w:val="ru-RU"/>
        </w:rPr>
        <w:t>Тарих</w:t>
      </w:r>
      <w:proofErr w:type="spellEnd"/>
      <w:r w:rsidRPr="00AF1D0C">
        <w:rPr>
          <w:lang w:val="ru-RU"/>
        </w:rPr>
        <w:t xml:space="preserve"> / Д. Ф.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, Ә. М. </w:t>
      </w:r>
      <w:proofErr w:type="spellStart"/>
      <w:r w:rsidRPr="00AF1D0C">
        <w:rPr>
          <w:lang w:val="ru-RU"/>
        </w:rPr>
        <w:t>Закирҗанов</w:t>
      </w:r>
      <w:proofErr w:type="spellEnd"/>
      <w:r w:rsidRPr="00AF1D0C">
        <w:rPr>
          <w:lang w:val="ru-RU"/>
        </w:rPr>
        <w:t xml:space="preserve">, Т. Ш. </w:t>
      </w:r>
      <w:proofErr w:type="spellStart"/>
      <w:r w:rsidRPr="00AF1D0C">
        <w:rPr>
          <w:lang w:val="ru-RU"/>
        </w:rPr>
        <w:t>Гыйләҗ</w:t>
      </w:r>
      <w:proofErr w:type="gramStart"/>
      <w:r w:rsidRPr="00AF1D0C">
        <w:rPr>
          <w:lang w:val="ru-RU"/>
        </w:rPr>
        <w:t>ев</w:t>
      </w:r>
      <w:proofErr w:type="spellEnd"/>
      <w:proofErr w:type="gramEnd"/>
      <w:r w:rsidRPr="00AF1D0C">
        <w:rPr>
          <w:lang w:val="ru-RU"/>
        </w:rPr>
        <w:t xml:space="preserve">, Н. М. </w:t>
      </w:r>
      <w:proofErr w:type="spellStart"/>
      <w:r w:rsidRPr="00AF1D0C">
        <w:rPr>
          <w:lang w:val="ru-RU"/>
        </w:rPr>
        <w:t>Йосыпова</w:t>
      </w:r>
      <w:proofErr w:type="spellEnd"/>
      <w:r w:rsidRPr="00AF1D0C">
        <w:rPr>
          <w:lang w:val="ru-RU"/>
        </w:rPr>
        <w:t xml:space="preserve">. – </w:t>
      </w:r>
      <w:proofErr w:type="spellStart"/>
      <w:r w:rsidRPr="00AF1D0C">
        <w:rPr>
          <w:lang w:val="ru-RU"/>
        </w:rPr>
        <w:t>Тулыл</w:t>
      </w:r>
      <w:proofErr w:type="spellEnd"/>
      <w:r w:rsidRPr="00AF1D0C">
        <w:rPr>
          <w:lang w:val="ru-RU"/>
        </w:rPr>
        <w:t xml:space="preserve">. 2 </w:t>
      </w:r>
      <w:proofErr w:type="spellStart"/>
      <w:r w:rsidRPr="00AF1D0C">
        <w:rPr>
          <w:lang w:val="ru-RU"/>
        </w:rPr>
        <w:t>нче</w:t>
      </w:r>
      <w:proofErr w:type="spellEnd"/>
      <w:r w:rsidRPr="00AF1D0C">
        <w:rPr>
          <w:lang w:val="ru-RU"/>
        </w:rPr>
        <w:t xml:space="preserve"> басма. – Казань: «</w:t>
      </w:r>
      <w:proofErr w:type="spellStart"/>
      <w:r w:rsidRPr="00AF1D0C">
        <w:rPr>
          <w:lang w:val="ru-RU"/>
        </w:rPr>
        <w:t>Мәгариф</w:t>
      </w:r>
      <w:proofErr w:type="spellEnd"/>
      <w:r w:rsidRPr="00AF1D0C">
        <w:rPr>
          <w:lang w:val="ru-RU"/>
        </w:rPr>
        <w:t xml:space="preserve">»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2006. – 319 б.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14</w:t>
      </w:r>
      <w:r w:rsidRPr="00AF1D0C">
        <w:rPr>
          <w:lang w:val="ru-RU"/>
        </w:rPr>
        <w:t xml:space="preserve">. Татар </w:t>
      </w:r>
      <w:proofErr w:type="spellStart"/>
      <w:r w:rsidRPr="00AF1D0C">
        <w:rPr>
          <w:lang w:val="ru-RU"/>
        </w:rPr>
        <w:t>әдәбияты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тарихы</w:t>
      </w:r>
      <w:proofErr w:type="spell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сигез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 xml:space="preserve"> / [сост. Р. Ф. </w:t>
      </w:r>
      <w:proofErr w:type="spellStart"/>
      <w:proofErr w:type="gramStart"/>
      <w:r w:rsidRPr="00AF1D0C">
        <w:rPr>
          <w:lang w:val="ru-RU"/>
        </w:rPr>
        <w:t>Р</w:t>
      </w:r>
      <w:proofErr w:type="gramEnd"/>
      <w:r w:rsidRPr="00AF1D0C">
        <w:rPr>
          <w:lang w:val="ru-RU"/>
        </w:rPr>
        <w:t>әхмани</w:t>
      </w:r>
      <w:proofErr w:type="spellEnd"/>
      <w:r w:rsidRPr="00AF1D0C">
        <w:rPr>
          <w:lang w:val="ru-RU"/>
        </w:rPr>
        <w:t>]. –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2014. – Т. 1. – 2014; Т.2. – 2014; Т.3. – 2014; Т. 4. – 2016; Т. 5. – 2017; Т. 6. – 2018.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15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Яхин</w:t>
      </w:r>
      <w:proofErr w:type="spellEnd"/>
      <w:r w:rsidRPr="00AF1D0C">
        <w:rPr>
          <w:lang w:val="ru-RU"/>
        </w:rPr>
        <w:t xml:space="preserve"> Ф. З. </w:t>
      </w:r>
      <w:proofErr w:type="spellStart"/>
      <w:r w:rsidRPr="00AF1D0C">
        <w:rPr>
          <w:lang w:val="ru-RU"/>
        </w:rPr>
        <w:t>Урта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гасырлар</w:t>
      </w:r>
      <w:proofErr w:type="spellEnd"/>
      <w:r w:rsidRPr="00AF1D0C">
        <w:rPr>
          <w:lang w:val="ru-RU"/>
        </w:rPr>
        <w:t xml:space="preserve"> татар </w:t>
      </w:r>
      <w:proofErr w:type="spellStart"/>
      <w:r w:rsidRPr="00AF1D0C">
        <w:rPr>
          <w:lang w:val="ru-RU"/>
        </w:rPr>
        <w:t>әдәбияты</w:t>
      </w:r>
      <w:proofErr w:type="spellEnd"/>
      <w:r w:rsidRPr="00AF1D0C">
        <w:rPr>
          <w:lang w:val="ru-RU"/>
        </w:rPr>
        <w:t xml:space="preserve">: Татар </w:t>
      </w:r>
      <w:proofErr w:type="spellStart"/>
      <w:r w:rsidRPr="00AF1D0C">
        <w:rPr>
          <w:lang w:val="ru-RU"/>
        </w:rPr>
        <w:t>шигъриятендә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дини</w:t>
      </w:r>
      <w:proofErr w:type="spellEnd"/>
      <w:r w:rsidRPr="00AF1D0C">
        <w:rPr>
          <w:lang w:val="ru-RU"/>
        </w:rPr>
        <w:t xml:space="preserve"> мистика </w:t>
      </w:r>
      <w:proofErr w:type="spellStart"/>
      <w:r w:rsidRPr="00AF1D0C">
        <w:rPr>
          <w:lang w:val="ru-RU"/>
        </w:rPr>
        <w:t>һә</w:t>
      </w:r>
      <w:proofErr w:type="gramStart"/>
      <w:r w:rsidRPr="00AF1D0C">
        <w:rPr>
          <w:lang w:val="ru-RU"/>
        </w:rPr>
        <w:t>м</w:t>
      </w:r>
      <w:proofErr w:type="spellEnd"/>
      <w:proofErr w:type="gramEnd"/>
      <w:r w:rsidRPr="00AF1D0C">
        <w:rPr>
          <w:lang w:val="ru-RU"/>
        </w:rPr>
        <w:t xml:space="preserve"> мифология. </w:t>
      </w:r>
      <w:proofErr w:type="spellStart"/>
      <w:r w:rsidRPr="00AF1D0C">
        <w:rPr>
          <w:lang w:val="ru-RU"/>
        </w:rPr>
        <w:t>Икенче</w:t>
      </w:r>
      <w:proofErr w:type="spellEnd"/>
      <w:r w:rsidRPr="00AF1D0C">
        <w:rPr>
          <w:lang w:val="ru-RU"/>
        </w:rPr>
        <w:t xml:space="preserve"> басма. – Казан: «</w:t>
      </w:r>
      <w:proofErr w:type="spellStart"/>
      <w:r w:rsidRPr="00AF1D0C">
        <w:rPr>
          <w:lang w:val="ru-RU"/>
        </w:rPr>
        <w:t>Раннур</w:t>
      </w:r>
      <w:proofErr w:type="spellEnd"/>
      <w:r w:rsidRPr="00AF1D0C">
        <w:rPr>
          <w:lang w:val="ru-RU"/>
        </w:rPr>
        <w:t xml:space="preserve">»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2003. – 416 б. Периодические издания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16</w:t>
      </w:r>
      <w:r w:rsidRPr="00AF1D0C">
        <w:rPr>
          <w:lang w:val="ru-RU"/>
        </w:rPr>
        <w:t>. Детский журнал «</w:t>
      </w:r>
      <w:proofErr w:type="spellStart"/>
      <w:r w:rsidRPr="00AF1D0C">
        <w:rPr>
          <w:lang w:val="ru-RU"/>
        </w:rPr>
        <w:t>Ялкын</w:t>
      </w:r>
      <w:proofErr w:type="spellEnd"/>
      <w:r w:rsidRPr="00AF1D0C">
        <w:rPr>
          <w:lang w:val="ru-RU"/>
        </w:rPr>
        <w:t xml:space="preserve">» («Пламя»).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17</w:t>
      </w:r>
      <w:r w:rsidRPr="00AF1D0C">
        <w:rPr>
          <w:lang w:val="ru-RU"/>
        </w:rPr>
        <w:t xml:space="preserve">. Газета «Татарстан </w:t>
      </w:r>
      <w:proofErr w:type="spellStart"/>
      <w:r w:rsidRPr="00AF1D0C">
        <w:rPr>
          <w:lang w:val="ru-RU"/>
        </w:rPr>
        <w:t>яшьләре</w:t>
      </w:r>
      <w:proofErr w:type="spellEnd"/>
      <w:r w:rsidRPr="00AF1D0C">
        <w:rPr>
          <w:lang w:val="ru-RU"/>
        </w:rPr>
        <w:t xml:space="preserve">» («Молодежь Татарстана»).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18</w:t>
      </w:r>
      <w:r w:rsidRPr="00AF1D0C">
        <w:rPr>
          <w:lang w:val="ru-RU"/>
        </w:rPr>
        <w:t>. Литературно-художественный журнал «Идел» («</w:t>
      </w:r>
      <w:proofErr w:type="spellStart"/>
      <w:r w:rsidRPr="00AF1D0C">
        <w:rPr>
          <w:lang w:val="ru-RU"/>
        </w:rPr>
        <w:t>Идель</w:t>
      </w:r>
      <w:proofErr w:type="spellEnd"/>
      <w:r w:rsidRPr="00AF1D0C">
        <w:rPr>
          <w:lang w:val="ru-RU"/>
        </w:rPr>
        <w:t>»).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 xml:space="preserve"> 19</w:t>
      </w:r>
      <w:r w:rsidRPr="00AF1D0C">
        <w:rPr>
          <w:lang w:val="ru-RU"/>
        </w:rPr>
        <w:t>. Литературно-художественный и документальный журнал «</w:t>
      </w:r>
      <w:proofErr w:type="spellStart"/>
      <w:r w:rsidRPr="00AF1D0C">
        <w:rPr>
          <w:lang w:val="ru-RU"/>
        </w:rPr>
        <w:t>Безнең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мирас</w:t>
      </w:r>
      <w:proofErr w:type="spellEnd"/>
      <w:r w:rsidRPr="00AF1D0C">
        <w:rPr>
          <w:lang w:val="ru-RU"/>
        </w:rPr>
        <w:t xml:space="preserve">» («Наше наследие»).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lastRenderedPageBreak/>
        <w:t>20</w:t>
      </w:r>
      <w:r w:rsidRPr="00AF1D0C">
        <w:rPr>
          <w:lang w:val="ru-RU"/>
        </w:rPr>
        <w:t xml:space="preserve">. Литературно-художественный и общественно-политический журнал «Казан </w:t>
      </w:r>
      <w:proofErr w:type="spellStart"/>
      <w:r w:rsidRPr="00AF1D0C">
        <w:rPr>
          <w:lang w:val="ru-RU"/>
        </w:rPr>
        <w:t>утлары</w:t>
      </w:r>
      <w:proofErr w:type="spellEnd"/>
      <w:r w:rsidRPr="00AF1D0C">
        <w:rPr>
          <w:lang w:val="ru-RU"/>
        </w:rPr>
        <w:t xml:space="preserve">» («Огни Казани»). </w:t>
      </w:r>
      <w:r w:rsidRPr="00A877A6">
        <w:rPr>
          <w:lang w:val="ru-RU"/>
        </w:rPr>
        <w:t>Учебно-методическое и информационно-ре</w:t>
      </w:r>
      <w:r>
        <w:rPr>
          <w:lang w:val="ru-RU"/>
        </w:rPr>
        <w:t>сурсное обеспечение.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 xml:space="preserve">Методические пособия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 xml:space="preserve">1. Богданова О. Ю. Теория и методика обучения литературе: учебник для студ. </w:t>
      </w:r>
      <w:proofErr w:type="spellStart"/>
      <w:r w:rsidRPr="00A877A6">
        <w:rPr>
          <w:lang w:val="ru-RU"/>
        </w:rPr>
        <w:t>высш</w:t>
      </w:r>
      <w:proofErr w:type="spellEnd"/>
      <w:r w:rsidRPr="00A877A6">
        <w:rPr>
          <w:lang w:val="ru-RU"/>
        </w:rPr>
        <w:t xml:space="preserve">. </w:t>
      </w:r>
      <w:proofErr w:type="spellStart"/>
      <w:r w:rsidRPr="00A877A6">
        <w:rPr>
          <w:lang w:val="ru-RU"/>
        </w:rPr>
        <w:t>пед</w:t>
      </w:r>
      <w:proofErr w:type="spellEnd"/>
      <w:r w:rsidRPr="00A877A6">
        <w:rPr>
          <w:lang w:val="ru-RU"/>
        </w:rPr>
        <w:t>. учеб</w:t>
      </w:r>
      <w:proofErr w:type="gramStart"/>
      <w:r w:rsidRPr="00A877A6">
        <w:rPr>
          <w:lang w:val="ru-RU"/>
        </w:rPr>
        <w:t>.</w:t>
      </w:r>
      <w:proofErr w:type="gramEnd"/>
      <w:r w:rsidRPr="00A877A6">
        <w:rPr>
          <w:lang w:val="ru-RU"/>
        </w:rPr>
        <w:t xml:space="preserve"> </w:t>
      </w:r>
      <w:proofErr w:type="gramStart"/>
      <w:r w:rsidRPr="00A877A6">
        <w:rPr>
          <w:lang w:val="ru-RU"/>
        </w:rPr>
        <w:t>з</w:t>
      </w:r>
      <w:proofErr w:type="gramEnd"/>
      <w:r w:rsidRPr="00A877A6">
        <w:rPr>
          <w:lang w:val="ru-RU"/>
        </w:rPr>
        <w:t xml:space="preserve">аведений. – М.: Издательский центр «Академия», 2008. – 400 </w:t>
      </w:r>
      <w:proofErr w:type="gramStart"/>
      <w:r w:rsidRPr="00A877A6">
        <w:rPr>
          <w:lang w:val="ru-RU"/>
        </w:rPr>
        <w:t>с</w:t>
      </w:r>
      <w:proofErr w:type="gramEnd"/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 xml:space="preserve">2. </w:t>
      </w:r>
      <w:proofErr w:type="spellStart"/>
      <w:r w:rsidRPr="00A877A6">
        <w:rPr>
          <w:lang w:val="ru-RU"/>
        </w:rPr>
        <w:t>Пранцова</w:t>
      </w:r>
      <w:proofErr w:type="spellEnd"/>
      <w:r w:rsidRPr="00A877A6">
        <w:rPr>
          <w:lang w:val="ru-RU"/>
        </w:rPr>
        <w:t xml:space="preserve"> Г. В. Методика обучения литературе: практикум. – М.: Флинта: Наука, 2014. – 272 </w:t>
      </w:r>
      <w:proofErr w:type="gramStart"/>
      <w:r w:rsidRPr="00A877A6">
        <w:rPr>
          <w:lang w:val="ru-RU"/>
        </w:rPr>
        <w:t>с</w:t>
      </w:r>
      <w:proofErr w:type="gramEnd"/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 xml:space="preserve">3. Роговер Е. С. Методика преподавания литературы: Учебное пособие. Т. 2. – СПб.: Олимп-СПб, 2016. – 736 </w:t>
      </w:r>
      <w:proofErr w:type="gramStart"/>
      <w:r w:rsidRPr="00A877A6">
        <w:rPr>
          <w:lang w:val="ru-RU"/>
        </w:rPr>
        <w:t>с</w:t>
      </w:r>
      <w:proofErr w:type="gramEnd"/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>4. Сосновская И. В. Методика преподавания литературы в современной школе: монография. – Иркутск: ВСГАО, 2016. – 307 с.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877A6">
        <w:rPr>
          <w:lang w:val="ru-RU"/>
        </w:rPr>
        <w:t xml:space="preserve"> 5. Абдуллина Д. М., </w:t>
      </w:r>
      <w:proofErr w:type="spellStart"/>
      <w:r w:rsidRPr="00A877A6">
        <w:rPr>
          <w:lang w:val="ru-RU"/>
        </w:rPr>
        <w:t>Мөхәрләмова</w:t>
      </w:r>
      <w:proofErr w:type="spellEnd"/>
      <w:r w:rsidRPr="00A877A6">
        <w:rPr>
          <w:lang w:val="ru-RU"/>
        </w:rPr>
        <w:t xml:space="preserve"> Г. Н. </w:t>
      </w:r>
      <w:proofErr w:type="spellStart"/>
      <w:r w:rsidRPr="00A877A6">
        <w:rPr>
          <w:lang w:val="ru-RU"/>
        </w:rPr>
        <w:t>Әдәбият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дәресләрендә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шәхескә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бәйле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универсаль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уку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гамәлләрен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формалаштыру</w:t>
      </w:r>
      <w:proofErr w:type="spellEnd"/>
      <w:r w:rsidRPr="00A877A6">
        <w:rPr>
          <w:lang w:val="ru-RU"/>
        </w:rPr>
        <w:t xml:space="preserve">: методик </w:t>
      </w:r>
      <w:proofErr w:type="spellStart"/>
      <w:r w:rsidRPr="00A877A6">
        <w:rPr>
          <w:lang w:val="ru-RU"/>
        </w:rPr>
        <w:t>ярдәмлек</w:t>
      </w:r>
      <w:proofErr w:type="spellEnd"/>
      <w:r w:rsidRPr="00A877A6">
        <w:rPr>
          <w:lang w:val="ru-RU"/>
        </w:rPr>
        <w:t xml:space="preserve">. – Казан: ИЯЛИ </w:t>
      </w:r>
      <w:proofErr w:type="spellStart"/>
      <w:r w:rsidRPr="00A877A6">
        <w:rPr>
          <w:lang w:val="ru-RU"/>
        </w:rPr>
        <w:t>нәшр</w:t>
      </w:r>
      <w:proofErr w:type="spellEnd"/>
      <w:r w:rsidRPr="00A877A6">
        <w:rPr>
          <w:lang w:val="ru-RU"/>
        </w:rPr>
        <w:t xml:space="preserve">., 2018. – 46 б.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6.</w:t>
      </w:r>
      <w:r w:rsidRPr="00A877A6">
        <w:rPr>
          <w:lang w:val="ru-RU"/>
        </w:rPr>
        <w:t xml:space="preserve">Заһидуллина Д. Ф. </w:t>
      </w:r>
      <w:proofErr w:type="spellStart"/>
      <w:r w:rsidRPr="00A877A6">
        <w:rPr>
          <w:lang w:val="ru-RU"/>
        </w:rPr>
        <w:t>Мәктәптә</w:t>
      </w:r>
      <w:proofErr w:type="spellEnd"/>
      <w:r w:rsidRPr="00A877A6">
        <w:rPr>
          <w:lang w:val="ru-RU"/>
        </w:rPr>
        <w:t xml:space="preserve"> татар </w:t>
      </w:r>
      <w:proofErr w:type="spellStart"/>
      <w:r w:rsidRPr="00A877A6">
        <w:rPr>
          <w:lang w:val="ru-RU"/>
        </w:rPr>
        <w:t>әдәбиятын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укыту</w:t>
      </w:r>
      <w:proofErr w:type="spellEnd"/>
      <w:r w:rsidRPr="00A877A6">
        <w:rPr>
          <w:lang w:val="ru-RU"/>
        </w:rPr>
        <w:t xml:space="preserve"> </w:t>
      </w:r>
      <w:proofErr w:type="spellStart"/>
      <w:r w:rsidRPr="00A877A6">
        <w:rPr>
          <w:lang w:val="ru-RU"/>
        </w:rPr>
        <w:t>методикасы</w:t>
      </w:r>
      <w:proofErr w:type="spellEnd"/>
      <w:r w:rsidRPr="00A877A6">
        <w:rPr>
          <w:lang w:val="ru-RU"/>
        </w:rPr>
        <w:t>. – Второе издание, переработанное и дополненное. – Казан: «</w:t>
      </w:r>
      <w:proofErr w:type="spellStart"/>
      <w:r w:rsidRPr="00A877A6">
        <w:rPr>
          <w:lang w:val="ru-RU"/>
        </w:rPr>
        <w:t>Мәгариф</w:t>
      </w:r>
      <w:proofErr w:type="spellEnd"/>
      <w:r w:rsidRPr="00A877A6">
        <w:rPr>
          <w:lang w:val="ru-RU"/>
        </w:rPr>
        <w:t xml:space="preserve">» </w:t>
      </w:r>
      <w:proofErr w:type="spellStart"/>
      <w:r w:rsidRPr="00A877A6">
        <w:rPr>
          <w:lang w:val="ru-RU"/>
        </w:rPr>
        <w:t>нәшр</w:t>
      </w:r>
      <w:proofErr w:type="spellEnd"/>
      <w:r w:rsidRPr="00A877A6">
        <w:rPr>
          <w:lang w:val="ru-RU"/>
        </w:rPr>
        <w:t xml:space="preserve">., 2004. – 367 б. </w:t>
      </w:r>
    </w:p>
    <w:p w:rsidR="006F3BFA" w:rsidRPr="00A877A6" w:rsidRDefault="006F3BFA" w:rsidP="006F3BFA">
      <w:pPr>
        <w:autoSpaceDE w:val="0"/>
        <w:autoSpaceDN w:val="0"/>
        <w:spacing w:after="258" w:line="233" w:lineRule="auto"/>
        <w:jc w:val="both"/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</w:pPr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7.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Әдә</w:t>
      </w:r>
      <w:proofErr w:type="gram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би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әс</w:t>
      </w:r>
      <w:proofErr w:type="gram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әргә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анализ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ясау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: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Урта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гомуми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белем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бирү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мәктәбе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укучылары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,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укытучылар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, педагогика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колледжлары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һәм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югары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уку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йортлары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студентлары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өчен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кулланма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/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Д.Ф.Заһидуллина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, М.И.Ибраһимов</w:t>
      </w:r>
      <w:proofErr w:type="gram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,В</w:t>
      </w:r>
      <w:proofErr w:type="gram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.Р.Әминева.-Казан:Мәгариф,2007.</w:t>
      </w:r>
    </w:p>
    <w:p w:rsidR="006F3BFA" w:rsidRPr="00A877A6" w:rsidRDefault="006F3BFA" w:rsidP="006F3BFA">
      <w:pPr>
        <w:autoSpaceDE w:val="0"/>
        <w:autoSpaceDN w:val="0"/>
        <w:spacing w:after="258" w:line="233" w:lineRule="auto"/>
        <w:jc w:val="both"/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both"/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</w:pPr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8.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Әдәбият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дәресләрендә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бәйләнешле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сөйләм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үстерү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: Татар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урта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гомуми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белем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бирү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мәктәбенең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5-6нчы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сыйныфларында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эшләүче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укытучылар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өчен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кулланма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 /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Я.Х.Абдрәхимова</w:t>
      </w:r>
      <w:proofErr w:type="spellEnd"/>
      <w:proofErr w:type="gram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.-</w:t>
      </w:r>
      <w:proofErr w:type="gram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 xml:space="preserve">Казан: </w:t>
      </w:r>
      <w:proofErr w:type="spellStart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Мәгариф</w:t>
      </w:r>
      <w:proofErr w:type="spellEnd"/>
      <w:r w:rsidRPr="00A877A6"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  <w:t>, 2007</w:t>
      </w:r>
    </w:p>
    <w:p w:rsidR="006F3BFA" w:rsidRPr="00A877A6" w:rsidRDefault="006F3BFA" w:rsidP="006F3BFA">
      <w:pPr>
        <w:autoSpaceDE w:val="0"/>
        <w:autoSpaceDN w:val="0"/>
        <w:spacing w:after="258" w:line="233" w:lineRule="auto"/>
        <w:jc w:val="both"/>
        <w:rPr>
          <w:rFonts w:ascii="Times New Roman" w:eastAsia="Times New Roman" w:hAnsi="Times New Roman"/>
          <w:color w:val="000000"/>
          <w:w w:val="101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 w:rsidRPr="00AF1D0C">
        <w:rPr>
          <w:lang w:val="ru-RU"/>
        </w:rPr>
        <w:t xml:space="preserve">Справочная литература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1.</w:t>
      </w:r>
      <w:r w:rsidRPr="00AF1D0C">
        <w:rPr>
          <w:lang w:val="ru-RU"/>
        </w:rPr>
        <w:t xml:space="preserve">. Давыдова Т. Т., Пронин В. А. Теория литературы: учебное пособие. – М.: Логос, 2003. – 232 с. 14.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2.</w:t>
      </w:r>
      <w:r w:rsidRPr="00AF1D0C">
        <w:rPr>
          <w:lang w:val="ru-RU"/>
        </w:rPr>
        <w:t xml:space="preserve"> литературная теория. Антология / сост. И. В. Кабанова. – М.: Флинта: Наука, 2004. – 344 с. 15. </w:t>
      </w:r>
      <w:proofErr w:type="spellStart"/>
      <w:r w:rsidRPr="00AF1D0C">
        <w:rPr>
          <w:lang w:val="ru-RU"/>
        </w:rPr>
        <w:t>Әдипләребез</w:t>
      </w:r>
      <w:proofErr w:type="spell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библиографик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белешмәлек</w:t>
      </w:r>
      <w:proofErr w:type="spellEnd"/>
      <w:r w:rsidRPr="00AF1D0C">
        <w:rPr>
          <w:lang w:val="ru-RU"/>
        </w:rPr>
        <w:t xml:space="preserve">: 2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 xml:space="preserve">: 1 том / </w:t>
      </w:r>
      <w:proofErr w:type="spellStart"/>
      <w:r w:rsidRPr="00AF1D0C">
        <w:rPr>
          <w:lang w:val="ru-RU"/>
        </w:rPr>
        <w:t>төз</w:t>
      </w:r>
      <w:proofErr w:type="spellEnd"/>
      <w:r w:rsidRPr="00AF1D0C">
        <w:rPr>
          <w:lang w:val="ru-RU"/>
        </w:rPr>
        <w:t xml:space="preserve">. Р. Н. </w:t>
      </w:r>
      <w:proofErr w:type="spellStart"/>
      <w:r w:rsidRPr="00AF1D0C">
        <w:rPr>
          <w:lang w:val="ru-RU"/>
        </w:rPr>
        <w:t>Даутов</w:t>
      </w:r>
      <w:proofErr w:type="spellEnd"/>
      <w:r w:rsidRPr="00AF1D0C">
        <w:rPr>
          <w:lang w:val="ru-RU"/>
        </w:rPr>
        <w:t xml:space="preserve">, Р. Ф. </w:t>
      </w:r>
      <w:proofErr w:type="spellStart"/>
      <w:r w:rsidRPr="00AF1D0C">
        <w:rPr>
          <w:lang w:val="ru-RU"/>
        </w:rPr>
        <w:t>Рахмани</w:t>
      </w:r>
      <w:proofErr w:type="spellEnd"/>
      <w:r w:rsidRPr="00AF1D0C">
        <w:rPr>
          <w:lang w:val="ru-RU"/>
        </w:rPr>
        <w:t>. – Казань: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>., 2009. – 750 б.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lastRenderedPageBreak/>
        <w:t xml:space="preserve"> 3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Әдипләребез</w:t>
      </w:r>
      <w:proofErr w:type="spell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библиографик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белешмәлек</w:t>
      </w:r>
      <w:proofErr w:type="spellEnd"/>
      <w:r w:rsidRPr="00AF1D0C">
        <w:rPr>
          <w:lang w:val="ru-RU"/>
        </w:rPr>
        <w:t xml:space="preserve">: 2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 xml:space="preserve">: 2 том / </w:t>
      </w:r>
      <w:proofErr w:type="spellStart"/>
      <w:r w:rsidRPr="00AF1D0C">
        <w:rPr>
          <w:lang w:val="ru-RU"/>
        </w:rPr>
        <w:t>төз</w:t>
      </w:r>
      <w:proofErr w:type="spellEnd"/>
      <w:r w:rsidRPr="00AF1D0C">
        <w:rPr>
          <w:lang w:val="ru-RU"/>
        </w:rPr>
        <w:t xml:space="preserve">. Р. Н. </w:t>
      </w:r>
      <w:proofErr w:type="spellStart"/>
      <w:r w:rsidRPr="00AF1D0C">
        <w:rPr>
          <w:lang w:val="ru-RU"/>
        </w:rPr>
        <w:t>Даутов</w:t>
      </w:r>
      <w:proofErr w:type="spellEnd"/>
      <w:r w:rsidRPr="00AF1D0C">
        <w:rPr>
          <w:lang w:val="ru-RU"/>
        </w:rPr>
        <w:t xml:space="preserve">, Р. Ф. </w:t>
      </w:r>
      <w:proofErr w:type="spellStart"/>
      <w:r w:rsidRPr="00AF1D0C">
        <w:rPr>
          <w:lang w:val="ru-RU"/>
        </w:rPr>
        <w:t>Рахмани</w:t>
      </w:r>
      <w:proofErr w:type="spellEnd"/>
      <w:r w:rsidRPr="00AF1D0C">
        <w:rPr>
          <w:lang w:val="ru-RU"/>
        </w:rPr>
        <w:t>. – Казань: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2009. – 734 б.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4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Закирҗанов</w:t>
      </w:r>
      <w:proofErr w:type="spellEnd"/>
      <w:r w:rsidRPr="00AF1D0C">
        <w:rPr>
          <w:lang w:val="ru-RU"/>
        </w:rPr>
        <w:t xml:space="preserve"> Ә. М. </w:t>
      </w:r>
      <w:proofErr w:type="spellStart"/>
      <w:r w:rsidRPr="00AF1D0C">
        <w:rPr>
          <w:lang w:val="ru-RU"/>
        </w:rPr>
        <w:t>Яңарыш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юлыннан</w:t>
      </w:r>
      <w:proofErr w:type="spellEnd"/>
      <w:r w:rsidRPr="00AF1D0C">
        <w:rPr>
          <w:lang w:val="ru-RU"/>
        </w:rPr>
        <w:t xml:space="preserve"> (</w:t>
      </w:r>
      <w:proofErr w:type="spellStart"/>
      <w:r w:rsidRPr="00AF1D0C">
        <w:rPr>
          <w:lang w:val="ru-RU"/>
        </w:rPr>
        <w:t>Хәзерге</w:t>
      </w:r>
      <w:proofErr w:type="spellEnd"/>
      <w:r w:rsidRPr="00AF1D0C">
        <w:rPr>
          <w:lang w:val="ru-RU"/>
        </w:rPr>
        <w:t xml:space="preserve"> татар </w:t>
      </w:r>
      <w:proofErr w:type="spellStart"/>
      <w:r w:rsidRPr="00AF1D0C">
        <w:rPr>
          <w:lang w:val="ru-RU"/>
        </w:rPr>
        <w:t>әдәбият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белеме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мәсьәлә</w:t>
      </w:r>
      <w:proofErr w:type="gramStart"/>
      <w:r w:rsidRPr="00AF1D0C">
        <w:rPr>
          <w:lang w:val="ru-RU"/>
        </w:rPr>
        <w:t>л</w:t>
      </w:r>
      <w:proofErr w:type="gramEnd"/>
      <w:r w:rsidRPr="00AF1D0C">
        <w:rPr>
          <w:lang w:val="ru-RU"/>
        </w:rPr>
        <w:t>әре</w:t>
      </w:r>
      <w:proofErr w:type="spellEnd"/>
      <w:r w:rsidRPr="00AF1D0C">
        <w:rPr>
          <w:lang w:val="ru-RU"/>
        </w:rPr>
        <w:t>). – Казан: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>., 2008. – 303 б.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 xml:space="preserve"> 5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 Д. Ф. </w:t>
      </w:r>
      <w:proofErr w:type="spellStart"/>
      <w:r w:rsidRPr="00AF1D0C">
        <w:rPr>
          <w:lang w:val="ru-RU"/>
        </w:rPr>
        <w:t>Әдә</w:t>
      </w:r>
      <w:proofErr w:type="gramStart"/>
      <w:r w:rsidRPr="00AF1D0C">
        <w:rPr>
          <w:lang w:val="ru-RU"/>
        </w:rPr>
        <w:t>би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әс</w:t>
      </w:r>
      <w:proofErr w:type="gramEnd"/>
      <w:r w:rsidRPr="00AF1D0C">
        <w:rPr>
          <w:lang w:val="ru-RU"/>
        </w:rPr>
        <w:t>әргә</w:t>
      </w:r>
      <w:proofErr w:type="spellEnd"/>
      <w:r w:rsidRPr="00AF1D0C">
        <w:rPr>
          <w:lang w:val="ru-RU"/>
        </w:rPr>
        <w:t xml:space="preserve"> анализ </w:t>
      </w:r>
      <w:proofErr w:type="spellStart"/>
      <w:r w:rsidRPr="00AF1D0C">
        <w:rPr>
          <w:lang w:val="ru-RU"/>
        </w:rPr>
        <w:t>ясау</w:t>
      </w:r>
      <w:proofErr w:type="spell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Урта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гомуми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белем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бирү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мәктәбе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укучылары</w:t>
      </w:r>
      <w:proofErr w:type="spellEnd"/>
      <w:r w:rsidRPr="00AF1D0C">
        <w:rPr>
          <w:lang w:val="ru-RU"/>
        </w:rPr>
        <w:t xml:space="preserve">, </w:t>
      </w:r>
      <w:proofErr w:type="spellStart"/>
      <w:r w:rsidRPr="00AF1D0C">
        <w:rPr>
          <w:lang w:val="ru-RU"/>
        </w:rPr>
        <w:t>укытучылар</w:t>
      </w:r>
      <w:proofErr w:type="spellEnd"/>
      <w:r w:rsidRPr="00AF1D0C">
        <w:rPr>
          <w:lang w:val="ru-RU"/>
        </w:rPr>
        <w:t xml:space="preserve">, педагогика </w:t>
      </w:r>
      <w:proofErr w:type="spellStart"/>
      <w:r w:rsidRPr="00AF1D0C">
        <w:rPr>
          <w:lang w:val="ru-RU"/>
        </w:rPr>
        <w:t>колледжлары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һәм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югары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уку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йортлары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студентлары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өчен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кулланма</w:t>
      </w:r>
      <w:proofErr w:type="spellEnd"/>
      <w:r w:rsidRPr="00AF1D0C">
        <w:rPr>
          <w:lang w:val="ru-RU"/>
        </w:rPr>
        <w:t xml:space="preserve"> / Д. Ф.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, М. И. </w:t>
      </w:r>
      <w:proofErr w:type="spellStart"/>
      <w:proofErr w:type="gramStart"/>
      <w:r w:rsidRPr="00AF1D0C">
        <w:rPr>
          <w:lang w:val="ru-RU"/>
        </w:rPr>
        <w:t>Ибраһимов</w:t>
      </w:r>
      <w:proofErr w:type="spellEnd"/>
      <w:proofErr w:type="gramEnd"/>
      <w:r w:rsidRPr="00AF1D0C">
        <w:rPr>
          <w:lang w:val="ru-RU"/>
        </w:rPr>
        <w:t xml:space="preserve">, В. Р. </w:t>
      </w:r>
      <w:proofErr w:type="spellStart"/>
      <w:r w:rsidRPr="00AF1D0C">
        <w:rPr>
          <w:lang w:val="ru-RU"/>
        </w:rPr>
        <w:t>Әминева</w:t>
      </w:r>
      <w:proofErr w:type="spellEnd"/>
      <w:r w:rsidRPr="00AF1D0C">
        <w:rPr>
          <w:lang w:val="ru-RU"/>
        </w:rPr>
        <w:t>. – Казан</w:t>
      </w:r>
      <w:r>
        <w:rPr>
          <w:lang w:val="ru-RU"/>
        </w:rPr>
        <w:t>ь: «</w:t>
      </w:r>
      <w:proofErr w:type="spellStart"/>
      <w:r>
        <w:rPr>
          <w:lang w:val="ru-RU"/>
        </w:rPr>
        <w:t>Мәгариф</w:t>
      </w:r>
      <w:proofErr w:type="spellEnd"/>
      <w:r>
        <w:rPr>
          <w:lang w:val="ru-RU"/>
        </w:rPr>
        <w:t xml:space="preserve">» </w:t>
      </w:r>
      <w:proofErr w:type="spellStart"/>
      <w:r>
        <w:rPr>
          <w:lang w:val="ru-RU"/>
        </w:rPr>
        <w:t>нәшр</w:t>
      </w:r>
      <w:proofErr w:type="spellEnd"/>
      <w:r>
        <w:rPr>
          <w:lang w:val="ru-RU"/>
        </w:rPr>
        <w:t>., 2005. – 111</w:t>
      </w:r>
      <w:r w:rsidRPr="00AF1D0C">
        <w:rPr>
          <w:lang w:val="ru-RU"/>
        </w:rPr>
        <w:t>б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 xml:space="preserve"> 6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 Д. Ф. </w:t>
      </w:r>
      <w:proofErr w:type="spellStart"/>
      <w:r w:rsidRPr="00AF1D0C">
        <w:rPr>
          <w:lang w:val="ru-RU"/>
        </w:rPr>
        <w:t>Әдәби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әсә</w:t>
      </w:r>
      <w:proofErr w:type="gramStart"/>
      <w:r w:rsidRPr="00AF1D0C">
        <w:rPr>
          <w:lang w:val="ru-RU"/>
        </w:rPr>
        <w:t>р</w:t>
      </w:r>
      <w:proofErr w:type="spellEnd"/>
      <w:proofErr w:type="gram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өйрәнәбез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һәм</w:t>
      </w:r>
      <w:proofErr w:type="spellEnd"/>
      <w:r w:rsidRPr="00AF1D0C">
        <w:rPr>
          <w:lang w:val="ru-RU"/>
        </w:rPr>
        <w:t xml:space="preserve"> анализ </w:t>
      </w:r>
      <w:proofErr w:type="spellStart"/>
      <w:r w:rsidRPr="00AF1D0C">
        <w:rPr>
          <w:lang w:val="ru-RU"/>
        </w:rPr>
        <w:t>ясыйбыз</w:t>
      </w:r>
      <w:proofErr w:type="spell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Урта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гомуми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белем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бирү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мәктәбе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укучылары</w:t>
      </w:r>
      <w:proofErr w:type="spellEnd"/>
      <w:r w:rsidRPr="00AF1D0C">
        <w:rPr>
          <w:lang w:val="ru-RU"/>
        </w:rPr>
        <w:t xml:space="preserve">, </w:t>
      </w:r>
      <w:proofErr w:type="spellStart"/>
      <w:r w:rsidRPr="00AF1D0C">
        <w:rPr>
          <w:lang w:val="ru-RU"/>
        </w:rPr>
        <w:t>укытучылар</w:t>
      </w:r>
      <w:proofErr w:type="spellEnd"/>
      <w:r w:rsidRPr="00AF1D0C">
        <w:rPr>
          <w:lang w:val="ru-RU"/>
        </w:rPr>
        <w:t xml:space="preserve">, педагогика </w:t>
      </w:r>
      <w:proofErr w:type="spellStart"/>
      <w:r w:rsidRPr="00AF1D0C">
        <w:rPr>
          <w:lang w:val="ru-RU"/>
        </w:rPr>
        <w:t>колледжлары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һәм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югары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уку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йортлары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студентлары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өчен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кулланма</w:t>
      </w:r>
      <w:proofErr w:type="spellEnd"/>
      <w:r w:rsidRPr="00AF1D0C">
        <w:rPr>
          <w:lang w:val="ru-RU"/>
        </w:rPr>
        <w:t xml:space="preserve"> / Д. Ф.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, М. И. </w:t>
      </w:r>
      <w:proofErr w:type="spellStart"/>
      <w:proofErr w:type="gramStart"/>
      <w:r w:rsidRPr="00AF1D0C">
        <w:rPr>
          <w:lang w:val="ru-RU"/>
        </w:rPr>
        <w:t>Ибраһимов</w:t>
      </w:r>
      <w:proofErr w:type="spellEnd"/>
      <w:proofErr w:type="gramEnd"/>
      <w:r w:rsidRPr="00AF1D0C">
        <w:rPr>
          <w:lang w:val="ru-RU"/>
        </w:rPr>
        <w:t xml:space="preserve">, В. Р. </w:t>
      </w:r>
      <w:proofErr w:type="spellStart"/>
      <w:r w:rsidRPr="00AF1D0C">
        <w:rPr>
          <w:lang w:val="ru-RU"/>
        </w:rPr>
        <w:t>Әминева</w:t>
      </w:r>
      <w:proofErr w:type="spellEnd"/>
      <w:r w:rsidRPr="00AF1D0C">
        <w:rPr>
          <w:lang w:val="ru-RU"/>
        </w:rPr>
        <w:t>. – Казань: «</w:t>
      </w:r>
      <w:proofErr w:type="spellStart"/>
      <w:r w:rsidRPr="00AF1D0C">
        <w:rPr>
          <w:lang w:val="ru-RU"/>
        </w:rPr>
        <w:t>Мәгариф</w:t>
      </w:r>
      <w:proofErr w:type="spellEnd"/>
      <w:r w:rsidRPr="00AF1D0C">
        <w:rPr>
          <w:lang w:val="ru-RU"/>
        </w:rPr>
        <w:t xml:space="preserve">»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2007. – 112 б.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7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 Д. Ф. </w:t>
      </w:r>
      <w:proofErr w:type="spellStart"/>
      <w:r w:rsidRPr="00AF1D0C">
        <w:rPr>
          <w:lang w:val="ru-RU"/>
        </w:rPr>
        <w:t>Әдәбият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кануннары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һәм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заман</w:t>
      </w:r>
      <w:proofErr w:type="spellEnd"/>
      <w:r w:rsidRPr="00AF1D0C">
        <w:rPr>
          <w:lang w:val="ru-RU"/>
        </w:rPr>
        <w:t>. – Казан: Татар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2000. – 271 б.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8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 Д. Ф. </w:t>
      </w:r>
      <w:proofErr w:type="spellStart"/>
      <w:r w:rsidRPr="00AF1D0C">
        <w:rPr>
          <w:lang w:val="ru-RU"/>
        </w:rPr>
        <w:t>Дөнья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сурәте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үзгә</w:t>
      </w:r>
      <w:proofErr w:type="gramStart"/>
      <w:r w:rsidRPr="00AF1D0C">
        <w:rPr>
          <w:lang w:val="ru-RU"/>
        </w:rPr>
        <w:t>р</w:t>
      </w:r>
      <w:proofErr w:type="gramEnd"/>
      <w:r w:rsidRPr="00AF1D0C">
        <w:rPr>
          <w:lang w:val="ru-RU"/>
        </w:rPr>
        <w:t>ү</w:t>
      </w:r>
      <w:proofErr w:type="spellEnd"/>
      <w:r w:rsidRPr="00AF1D0C">
        <w:rPr>
          <w:lang w:val="ru-RU"/>
        </w:rPr>
        <w:t xml:space="preserve">: ХХ </w:t>
      </w:r>
      <w:proofErr w:type="spellStart"/>
      <w:r w:rsidRPr="00AF1D0C">
        <w:rPr>
          <w:lang w:val="ru-RU"/>
        </w:rPr>
        <w:t>йөз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башы</w:t>
      </w:r>
      <w:proofErr w:type="spellEnd"/>
      <w:r w:rsidRPr="00AF1D0C">
        <w:rPr>
          <w:lang w:val="ru-RU"/>
        </w:rPr>
        <w:t xml:space="preserve"> татар </w:t>
      </w:r>
      <w:proofErr w:type="spellStart"/>
      <w:r w:rsidRPr="00AF1D0C">
        <w:rPr>
          <w:lang w:val="ru-RU"/>
        </w:rPr>
        <w:t>әдәбиятында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фәлсәфи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әсәрләр</w:t>
      </w:r>
      <w:proofErr w:type="spellEnd"/>
      <w:r w:rsidRPr="00AF1D0C">
        <w:rPr>
          <w:lang w:val="ru-RU"/>
        </w:rPr>
        <w:t>: монография. – Казан: Татар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2006. – 191 б. 61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9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 Д. Ф. Модернизм </w:t>
      </w:r>
      <w:proofErr w:type="spellStart"/>
      <w:r w:rsidRPr="00AF1D0C">
        <w:rPr>
          <w:lang w:val="ru-RU"/>
        </w:rPr>
        <w:t>һә</w:t>
      </w:r>
      <w:proofErr w:type="gramStart"/>
      <w:r w:rsidRPr="00AF1D0C">
        <w:rPr>
          <w:lang w:val="ru-RU"/>
        </w:rPr>
        <w:t>м</w:t>
      </w:r>
      <w:proofErr w:type="spellEnd"/>
      <w:proofErr w:type="gramEnd"/>
      <w:r w:rsidRPr="00AF1D0C">
        <w:rPr>
          <w:lang w:val="ru-RU"/>
        </w:rPr>
        <w:t xml:space="preserve"> ХХ </w:t>
      </w:r>
      <w:proofErr w:type="spellStart"/>
      <w:r w:rsidRPr="00AF1D0C">
        <w:rPr>
          <w:lang w:val="ru-RU"/>
        </w:rPr>
        <w:t>йөз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башы</w:t>
      </w:r>
      <w:proofErr w:type="spellEnd"/>
      <w:r w:rsidRPr="00AF1D0C">
        <w:rPr>
          <w:lang w:val="ru-RU"/>
        </w:rPr>
        <w:t xml:space="preserve"> татар </w:t>
      </w:r>
      <w:proofErr w:type="spellStart"/>
      <w:r w:rsidRPr="00AF1D0C">
        <w:rPr>
          <w:lang w:val="ru-RU"/>
        </w:rPr>
        <w:t>прозасы</w:t>
      </w:r>
      <w:proofErr w:type="spellEnd"/>
      <w:r w:rsidRPr="00AF1D0C">
        <w:rPr>
          <w:lang w:val="ru-RU"/>
        </w:rPr>
        <w:t>. – Казан: Татар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2002. – 255 б.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10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Исәнбәт</w:t>
      </w:r>
      <w:proofErr w:type="spellEnd"/>
      <w:r w:rsidRPr="00AF1D0C">
        <w:rPr>
          <w:lang w:val="ru-RU"/>
        </w:rPr>
        <w:t xml:space="preserve"> Н. С. Татар </w:t>
      </w:r>
      <w:proofErr w:type="spellStart"/>
      <w:r w:rsidRPr="00AF1D0C">
        <w:rPr>
          <w:lang w:val="ru-RU"/>
        </w:rPr>
        <w:t>халык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мәкальләре</w:t>
      </w:r>
      <w:proofErr w:type="spellEnd"/>
      <w:r w:rsidRPr="00AF1D0C">
        <w:rPr>
          <w:lang w:val="ru-RU"/>
        </w:rPr>
        <w:t xml:space="preserve">. 3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>: 1 том. – Казан: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>., 2010. – 623 б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11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Исәнбәт</w:t>
      </w:r>
      <w:proofErr w:type="spellEnd"/>
      <w:r w:rsidRPr="00AF1D0C">
        <w:rPr>
          <w:lang w:val="ru-RU"/>
        </w:rPr>
        <w:t xml:space="preserve"> Н. С. Татар </w:t>
      </w:r>
      <w:proofErr w:type="spellStart"/>
      <w:r w:rsidRPr="00AF1D0C">
        <w:rPr>
          <w:lang w:val="ru-RU"/>
        </w:rPr>
        <w:t>халык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мәкальләре</w:t>
      </w:r>
      <w:proofErr w:type="spellEnd"/>
      <w:r w:rsidRPr="00AF1D0C">
        <w:rPr>
          <w:lang w:val="ru-RU"/>
        </w:rPr>
        <w:t xml:space="preserve">. 3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>: 2 том. – Казан: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2010. – 749 б.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12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Исәнбәт</w:t>
      </w:r>
      <w:proofErr w:type="spellEnd"/>
      <w:r w:rsidRPr="00AF1D0C">
        <w:rPr>
          <w:lang w:val="ru-RU"/>
        </w:rPr>
        <w:t xml:space="preserve"> Н. С. Татар </w:t>
      </w:r>
      <w:proofErr w:type="spellStart"/>
      <w:r w:rsidRPr="00AF1D0C">
        <w:rPr>
          <w:lang w:val="ru-RU"/>
        </w:rPr>
        <w:t>халык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мәкальләре</w:t>
      </w:r>
      <w:proofErr w:type="spellEnd"/>
      <w:r w:rsidRPr="00AF1D0C">
        <w:rPr>
          <w:lang w:val="ru-RU"/>
        </w:rPr>
        <w:t xml:space="preserve">. 3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>: 3 том. – Казан: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2010. – 799 б.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13</w:t>
      </w:r>
      <w:r w:rsidRPr="00AF1D0C">
        <w:rPr>
          <w:lang w:val="ru-RU"/>
        </w:rPr>
        <w:t xml:space="preserve">. Татар </w:t>
      </w:r>
      <w:proofErr w:type="spellStart"/>
      <w:r w:rsidRPr="00AF1D0C">
        <w:rPr>
          <w:lang w:val="ru-RU"/>
        </w:rPr>
        <w:t>әдәбияты</w:t>
      </w:r>
      <w:proofErr w:type="spellEnd"/>
      <w:r w:rsidRPr="00AF1D0C">
        <w:rPr>
          <w:lang w:val="ru-RU"/>
        </w:rPr>
        <w:t xml:space="preserve">: Теория. </w:t>
      </w:r>
      <w:proofErr w:type="spellStart"/>
      <w:r w:rsidRPr="00AF1D0C">
        <w:rPr>
          <w:lang w:val="ru-RU"/>
        </w:rPr>
        <w:t>Тарих</w:t>
      </w:r>
      <w:proofErr w:type="spellEnd"/>
      <w:r w:rsidRPr="00AF1D0C">
        <w:rPr>
          <w:lang w:val="ru-RU"/>
        </w:rPr>
        <w:t xml:space="preserve"> / Д. Ф. </w:t>
      </w:r>
      <w:proofErr w:type="spellStart"/>
      <w:r w:rsidRPr="00AF1D0C">
        <w:rPr>
          <w:lang w:val="ru-RU"/>
        </w:rPr>
        <w:t>Заһидуллина</w:t>
      </w:r>
      <w:proofErr w:type="spellEnd"/>
      <w:r w:rsidRPr="00AF1D0C">
        <w:rPr>
          <w:lang w:val="ru-RU"/>
        </w:rPr>
        <w:t xml:space="preserve">, Ә. М. </w:t>
      </w:r>
      <w:proofErr w:type="spellStart"/>
      <w:r w:rsidRPr="00AF1D0C">
        <w:rPr>
          <w:lang w:val="ru-RU"/>
        </w:rPr>
        <w:t>Закирҗанов</w:t>
      </w:r>
      <w:proofErr w:type="spellEnd"/>
      <w:r w:rsidRPr="00AF1D0C">
        <w:rPr>
          <w:lang w:val="ru-RU"/>
        </w:rPr>
        <w:t xml:space="preserve">, Т. Ш. </w:t>
      </w:r>
      <w:proofErr w:type="spellStart"/>
      <w:r w:rsidRPr="00AF1D0C">
        <w:rPr>
          <w:lang w:val="ru-RU"/>
        </w:rPr>
        <w:t>Гыйләҗ</w:t>
      </w:r>
      <w:proofErr w:type="gramStart"/>
      <w:r w:rsidRPr="00AF1D0C">
        <w:rPr>
          <w:lang w:val="ru-RU"/>
        </w:rPr>
        <w:t>ев</w:t>
      </w:r>
      <w:proofErr w:type="spellEnd"/>
      <w:proofErr w:type="gramEnd"/>
      <w:r w:rsidRPr="00AF1D0C">
        <w:rPr>
          <w:lang w:val="ru-RU"/>
        </w:rPr>
        <w:t xml:space="preserve">, Н. М. </w:t>
      </w:r>
      <w:proofErr w:type="spellStart"/>
      <w:r w:rsidRPr="00AF1D0C">
        <w:rPr>
          <w:lang w:val="ru-RU"/>
        </w:rPr>
        <w:t>Йосыпова</w:t>
      </w:r>
      <w:proofErr w:type="spellEnd"/>
      <w:r w:rsidRPr="00AF1D0C">
        <w:rPr>
          <w:lang w:val="ru-RU"/>
        </w:rPr>
        <w:t xml:space="preserve">. – </w:t>
      </w:r>
      <w:proofErr w:type="spellStart"/>
      <w:r w:rsidRPr="00AF1D0C">
        <w:rPr>
          <w:lang w:val="ru-RU"/>
        </w:rPr>
        <w:t>Тулыл</w:t>
      </w:r>
      <w:proofErr w:type="spellEnd"/>
      <w:r w:rsidRPr="00AF1D0C">
        <w:rPr>
          <w:lang w:val="ru-RU"/>
        </w:rPr>
        <w:t xml:space="preserve">. 2 </w:t>
      </w:r>
      <w:proofErr w:type="spellStart"/>
      <w:r w:rsidRPr="00AF1D0C">
        <w:rPr>
          <w:lang w:val="ru-RU"/>
        </w:rPr>
        <w:t>нче</w:t>
      </w:r>
      <w:proofErr w:type="spellEnd"/>
      <w:r w:rsidRPr="00AF1D0C">
        <w:rPr>
          <w:lang w:val="ru-RU"/>
        </w:rPr>
        <w:t xml:space="preserve"> басма. – Казань: «</w:t>
      </w:r>
      <w:proofErr w:type="spellStart"/>
      <w:r w:rsidRPr="00AF1D0C">
        <w:rPr>
          <w:lang w:val="ru-RU"/>
        </w:rPr>
        <w:t>Мәгариф</w:t>
      </w:r>
      <w:proofErr w:type="spellEnd"/>
      <w:r w:rsidRPr="00AF1D0C">
        <w:rPr>
          <w:lang w:val="ru-RU"/>
        </w:rPr>
        <w:t xml:space="preserve">»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2006. – 319 б.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14</w:t>
      </w:r>
      <w:r w:rsidRPr="00AF1D0C">
        <w:rPr>
          <w:lang w:val="ru-RU"/>
        </w:rPr>
        <w:t xml:space="preserve">. Татар </w:t>
      </w:r>
      <w:proofErr w:type="spellStart"/>
      <w:r w:rsidRPr="00AF1D0C">
        <w:rPr>
          <w:lang w:val="ru-RU"/>
        </w:rPr>
        <w:t>әдәбияты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тарихы</w:t>
      </w:r>
      <w:proofErr w:type="spellEnd"/>
      <w:r w:rsidRPr="00AF1D0C">
        <w:rPr>
          <w:lang w:val="ru-RU"/>
        </w:rPr>
        <w:t xml:space="preserve">: </w:t>
      </w:r>
      <w:proofErr w:type="spellStart"/>
      <w:r w:rsidRPr="00AF1D0C">
        <w:rPr>
          <w:lang w:val="ru-RU"/>
        </w:rPr>
        <w:t>сигез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томда</w:t>
      </w:r>
      <w:proofErr w:type="spellEnd"/>
      <w:r w:rsidRPr="00AF1D0C">
        <w:rPr>
          <w:lang w:val="ru-RU"/>
        </w:rPr>
        <w:t xml:space="preserve"> / [сост. Р. Ф. </w:t>
      </w:r>
      <w:proofErr w:type="spellStart"/>
      <w:proofErr w:type="gramStart"/>
      <w:r w:rsidRPr="00AF1D0C">
        <w:rPr>
          <w:lang w:val="ru-RU"/>
        </w:rPr>
        <w:t>Р</w:t>
      </w:r>
      <w:proofErr w:type="gramEnd"/>
      <w:r w:rsidRPr="00AF1D0C">
        <w:rPr>
          <w:lang w:val="ru-RU"/>
        </w:rPr>
        <w:t>әхмани</w:t>
      </w:r>
      <w:proofErr w:type="spellEnd"/>
      <w:r w:rsidRPr="00AF1D0C">
        <w:rPr>
          <w:lang w:val="ru-RU"/>
        </w:rPr>
        <w:t>]. – Казан: Тат</w:t>
      </w:r>
      <w:proofErr w:type="gramStart"/>
      <w:r w:rsidRPr="00AF1D0C">
        <w:rPr>
          <w:lang w:val="ru-RU"/>
        </w:rPr>
        <w:t>.</w:t>
      </w:r>
      <w:proofErr w:type="gramEnd"/>
      <w:r w:rsidRPr="00AF1D0C">
        <w:rPr>
          <w:lang w:val="ru-RU"/>
        </w:rPr>
        <w:t xml:space="preserve"> </w:t>
      </w:r>
      <w:proofErr w:type="gramStart"/>
      <w:r w:rsidRPr="00AF1D0C">
        <w:rPr>
          <w:lang w:val="ru-RU"/>
        </w:rPr>
        <w:t>к</w:t>
      </w:r>
      <w:proofErr w:type="gramEnd"/>
      <w:r w:rsidRPr="00AF1D0C">
        <w:rPr>
          <w:lang w:val="ru-RU"/>
        </w:rPr>
        <w:t xml:space="preserve">ит.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2014. – Т. 1. – 2014; Т.2. – 2014; Т.3. – 2014; Т. 4. – 2016; Т. 5. – 2017; Т. 6. – 2018.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15</w:t>
      </w:r>
      <w:r w:rsidRPr="00AF1D0C">
        <w:rPr>
          <w:lang w:val="ru-RU"/>
        </w:rPr>
        <w:t xml:space="preserve">. </w:t>
      </w:r>
      <w:proofErr w:type="spellStart"/>
      <w:r w:rsidRPr="00AF1D0C">
        <w:rPr>
          <w:lang w:val="ru-RU"/>
        </w:rPr>
        <w:t>Яхин</w:t>
      </w:r>
      <w:proofErr w:type="spellEnd"/>
      <w:r w:rsidRPr="00AF1D0C">
        <w:rPr>
          <w:lang w:val="ru-RU"/>
        </w:rPr>
        <w:t xml:space="preserve"> Ф. З. </w:t>
      </w:r>
      <w:proofErr w:type="spellStart"/>
      <w:r w:rsidRPr="00AF1D0C">
        <w:rPr>
          <w:lang w:val="ru-RU"/>
        </w:rPr>
        <w:t>Урта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гасырлар</w:t>
      </w:r>
      <w:proofErr w:type="spellEnd"/>
      <w:r w:rsidRPr="00AF1D0C">
        <w:rPr>
          <w:lang w:val="ru-RU"/>
        </w:rPr>
        <w:t xml:space="preserve"> татар </w:t>
      </w:r>
      <w:proofErr w:type="spellStart"/>
      <w:r w:rsidRPr="00AF1D0C">
        <w:rPr>
          <w:lang w:val="ru-RU"/>
        </w:rPr>
        <w:t>әдәбияты</w:t>
      </w:r>
      <w:proofErr w:type="spellEnd"/>
      <w:r w:rsidRPr="00AF1D0C">
        <w:rPr>
          <w:lang w:val="ru-RU"/>
        </w:rPr>
        <w:t xml:space="preserve">: Татар </w:t>
      </w:r>
      <w:proofErr w:type="spellStart"/>
      <w:r w:rsidRPr="00AF1D0C">
        <w:rPr>
          <w:lang w:val="ru-RU"/>
        </w:rPr>
        <w:t>шигъриятендә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дини</w:t>
      </w:r>
      <w:proofErr w:type="spellEnd"/>
      <w:r w:rsidRPr="00AF1D0C">
        <w:rPr>
          <w:lang w:val="ru-RU"/>
        </w:rPr>
        <w:t xml:space="preserve"> мистика </w:t>
      </w:r>
      <w:proofErr w:type="spellStart"/>
      <w:r w:rsidRPr="00AF1D0C">
        <w:rPr>
          <w:lang w:val="ru-RU"/>
        </w:rPr>
        <w:t>һә</w:t>
      </w:r>
      <w:proofErr w:type="gramStart"/>
      <w:r w:rsidRPr="00AF1D0C">
        <w:rPr>
          <w:lang w:val="ru-RU"/>
        </w:rPr>
        <w:t>м</w:t>
      </w:r>
      <w:proofErr w:type="spellEnd"/>
      <w:proofErr w:type="gramEnd"/>
      <w:r w:rsidRPr="00AF1D0C">
        <w:rPr>
          <w:lang w:val="ru-RU"/>
        </w:rPr>
        <w:t xml:space="preserve"> мифология. </w:t>
      </w:r>
      <w:proofErr w:type="spellStart"/>
      <w:r w:rsidRPr="00AF1D0C">
        <w:rPr>
          <w:lang w:val="ru-RU"/>
        </w:rPr>
        <w:t>Икенче</w:t>
      </w:r>
      <w:proofErr w:type="spellEnd"/>
      <w:r w:rsidRPr="00AF1D0C">
        <w:rPr>
          <w:lang w:val="ru-RU"/>
        </w:rPr>
        <w:t xml:space="preserve"> басма. – Казан: «</w:t>
      </w:r>
      <w:proofErr w:type="spellStart"/>
      <w:r w:rsidRPr="00AF1D0C">
        <w:rPr>
          <w:lang w:val="ru-RU"/>
        </w:rPr>
        <w:t>Раннур</w:t>
      </w:r>
      <w:proofErr w:type="spellEnd"/>
      <w:r w:rsidRPr="00AF1D0C">
        <w:rPr>
          <w:lang w:val="ru-RU"/>
        </w:rPr>
        <w:t xml:space="preserve">» </w:t>
      </w:r>
      <w:proofErr w:type="spellStart"/>
      <w:r w:rsidRPr="00AF1D0C">
        <w:rPr>
          <w:lang w:val="ru-RU"/>
        </w:rPr>
        <w:t>нәшр</w:t>
      </w:r>
      <w:proofErr w:type="spellEnd"/>
      <w:r w:rsidRPr="00AF1D0C">
        <w:rPr>
          <w:lang w:val="ru-RU"/>
        </w:rPr>
        <w:t xml:space="preserve">., 2003. – 416 б. Периодические издания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16</w:t>
      </w:r>
      <w:r w:rsidRPr="00AF1D0C">
        <w:rPr>
          <w:lang w:val="ru-RU"/>
        </w:rPr>
        <w:t>. Детский журнал «</w:t>
      </w:r>
      <w:proofErr w:type="spellStart"/>
      <w:r w:rsidRPr="00AF1D0C">
        <w:rPr>
          <w:lang w:val="ru-RU"/>
        </w:rPr>
        <w:t>Ялкын</w:t>
      </w:r>
      <w:proofErr w:type="spellEnd"/>
      <w:r w:rsidRPr="00AF1D0C">
        <w:rPr>
          <w:lang w:val="ru-RU"/>
        </w:rPr>
        <w:t xml:space="preserve">» («Пламя»).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17</w:t>
      </w:r>
      <w:r w:rsidRPr="00AF1D0C">
        <w:rPr>
          <w:lang w:val="ru-RU"/>
        </w:rPr>
        <w:t xml:space="preserve">. Газета «Татарстан </w:t>
      </w:r>
      <w:proofErr w:type="spellStart"/>
      <w:r w:rsidRPr="00AF1D0C">
        <w:rPr>
          <w:lang w:val="ru-RU"/>
        </w:rPr>
        <w:t>яшьләре</w:t>
      </w:r>
      <w:proofErr w:type="spellEnd"/>
      <w:r w:rsidRPr="00AF1D0C">
        <w:rPr>
          <w:lang w:val="ru-RU"/>
        </w:rPr>
        <w:t xml:space="preserve">» («Молодежь Татарстана»).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lastRenderedPageBreak/>
        <w:t>18</w:t>
      </w:r>
      <w:r w:rsidRPr="00AF1D0C">
        <w:rPr>
          <w:lang w:val="ru-RU"/>
        </w:rPr>
        <w:t>. Литературно-художественный журнал «Идел» («</w:t>
      </w:r>
      <w:proofErr w:type="spellStart"/>
      <w:r w:rsidRPr="00AF1D0C">
        <w:rPr>
          <w:lang w:val="ru-RU"/>
        </w:rPr>
        <w:t>Идель</w:t>
      </w:r>
      <w:proofErr w:type="spellEnd"/>
      <w:r w:rsidRPr="00AF1D0C">
        <w:rPr>
          <w:lang w:val="ru-RU"/>
        </w:rPr>
        <w:t>»).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 xml:space="preserve"> 19</w:t>
      </w:r>
      <w:r w:rsidRPr="00AF1D0C">
        <w:rPr>
          <w:lang w:val="ru-RU"/>
        </w:rPr>
        <w:t>. Литературно-художественный и документальный журнал «</w:t>
      </w:r>
      <w:proofErr w:type="spellStart"/>
      <w:r w:rsidRPr="00AF1D0C">
        <w:rPr>
          <w:lang w:val="ru-RU"/>
        </w:rPr>
        <w:t>Безнең</w:t>
      </w:r>
      <w:proofErr w:type="spellEnd"/>
      <w:r w:rsidRPr="00AF1D0C">
        <w:rPr>
          <w:lang w:val="ru-RU"/>
        </w:rPr>
        <w:t xml:space="preserve"> </w:t>
      </w:r>
      <w:proofErr w:type="spellStart"/>
      <w:r w:rsidRPr="00AF1D0C">
        <w:rPr>
          <w:lang w:val="ru-RU"/>
        </w:rPr>
        <w:t>мирас</w:t>
      </w:r>
      <w:proofErr w:type="spellEnd"/>
      <w:r w:rsidRPr="00AF1D0C">
        <w:rPr>
          <w:lang w:val="ru-RU"/>
        </w:rPr>
        <w:t xml:space="preserve">» («Наше наследие»).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21</w:t>
      </w:r>
      <w:r w:rsidRPr="00AF1D0C">
        <w:rPr>
          <w:lang w:val="ru-RU"/>
        </w:rPr>
        <w:t>. Научно-методический журнал «</w:t>
      </w:r>
      <w:proofErr w:type="spellStart"/>
      <w:r w:rsidRPr="00AF1D0C">
        <w:rPr>
          <w:lang w:val="ru-RU"/>
        </w:rPr>
        <w:t>Мәгариф</w:t>
      </w:r>
      <w:proofErr w:type="spellEnd"/>
      <w:r w:rsidRPr="00AF1D0C">
        <w:rPr>
          <w:lang w:val="ru-RU"/>
        </w:rPr>
        <w:t>» («</w:t>
      </w:r>
      <w:proofErr w:type="spellStart"/>
      <w:r w:rsidRPr="00AF1D0C">
        <w:rPr>
          <w:lang w:val="ru-RU"/>
        </w:rPr>
        <w:t>Магариф</w:t>
      </w:r>
      <w:proofErr w:type="spellEnd"/>
      <w:r w:rsidRPr="00AF1D0C">
        <w:rPr>
          <w:lang w:val="ru-RU"/>
        </w:rPr>
        <w:t>»). Информационные ресурсы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 xml:space="preserve"> 22</w:t>
      </w:r>
      <w:r w:rsidRPr="00AF1D0C">
        <w:rPr>
          <w:lang w:val="ru-RU"/>
        </w:rPr>
        <w:t xml:space="preserve">. Библиотека художественных произведений на татарском языке // </w:t>
      </w:r>
      <w:r>
        <w:t>URL</w:t>
      </w:r>
      <w:r w:rsidRPr="00AF1D0C">
        <w:rPr>
          <w:lang w:val="ru-RU"/>
        </w:rPr>
        <w:t xml:space="preserve">: </w:t>
      </w:r>
      <w:r>
        <w:t>http</w:t>
      </w:r>
      <w:r w:rsidRPr="00AF1D0C">
        <w:rPr>
          <w:lang w:val="ru-RU"/>
        </w:rPr>
        <w:t xml:space="preserve">:// </w:t>
      </w:r>
      <w:proofErr w:type="spellStart"/>
      <w:r>
        <w:t>Kitapxane</w:t>
      </w:r>
      <w:proofErr w:type="spellEnd"/>
      <w:r w:rsidRPr="00AF1D0C">
        <w:rPr>
          <w:lang w:val="ru-RU"/>
        </w:rPr>
        <w:t>.</w:t>
      </w:r>
      <w:r>
        <w:t>at</w:t>
      </w:r>
      <w:r w:rsidRPr="00AF1D0C">
        <w:rPr>
          <w:lang w:val="ru-RU"/>
        </w:rPr>
        <w:t>.</w:t>
      </w:r>
      <w:proofErr w:type="spellStart"/>
      <w:r>
        <w:t>ru</w:t>
      </w:r>
      <w:proofErr w:type="spellEnd"/>
      <w:r w:rsidRPr="00AF1D0C">
        <w:rPr>
          <w:lang w:val="ru-RU"/>
        </w:rPr>
        <w:t xml:space="preserve"> (дата обращения: 13.05.2022). 62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 xml:space="preserve"> 23</w:t>
      </w:r>
      <w:r w:rsidRPr="00AF1D0C">
        <w:rPr>
          <w:lang w:val="ru-RU"/>
        </w:rPr>
        <w:t xml:space="preserve">. Интерактивная мультимедийная энциклопедия // </w:t>
      </w:r>
      <w:r>
        <w:t>URL</w:t>
      </w:r>
      <w:r w:rsidRPr="00AF1D0C">
        <w:rPr>
          <w:lang w:val="ru-RU"/>
        </w:rPr>
        <w:t xml:space="preserve">: </w:t>
      </w:r>
      <w:r>
        <w:t>www</w:t>
      </w:r>
      <w:r w:rsidRPr="00AF1D0C">
        <w:rPr>
          <w:lang w:val="ru-RU"/>
        </w:rPr>
        <w:t>.</w:t>
      </w:r>
      <w:proofErr w:type="spellStart"/>
      <w:r>
        <w:t>balarf</w:t>
      </w:r>
      <w:proofErr w:type="spellEnd"/>
      <w:r w:rsidRPr="00AF1D0C">
        <w:rPr>
          <w:lang w:val="ru-RU"/>
        </w:rPr>
        <w:t>.</w:t>
      </w:r>
      <w:proofErr w:type="spellStart"/>
      <w:r>
        <w:t>ru</w:t>
      </w:r>
      <w:proofErr w:type="spellEnd"/>
      <w:r w:rsidRPr="00AF1D0C">
        <w:rPr>
          <w:lang w:val="ru-RU"/>
        </w:rPr>
        <w:t xml:space="preserve"> (дата обращения: 13.05.2022).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 xml:space="preserve"> 24</w:t>
      </w:r>
      <w:r w:rsidRPr="00AF1D0C">
        <w:rPr>
          <w:lang w:val="ru-RU"/>
        </w:rPr>
        <w:t xml:space="preserve">. </w:t>
      </w:r>
      <w:proofErr w:type="gramStart"/>
      <w:r w:rsidRPr="00AF1D0C">
        <w:rPr>
          <w:lang w:val="ru-RU"/>
        </w:rPr>
        <w:t>Озвученный</w:t>
      </w:r>
      <w:proofErr w:type="gramEnd"/>
      <w:r w:rsidRPr="00AF1D0C">
        <w:rPr>
          <w:lang w:val="ru-RU"/>
        </w:rPr>
        <w:t xml:space="preserve"> русско-татарский онлайн-словарь // </w:t>
      </w:r>
      <w:r>
        <w:t>URL</w:t>
      </w:r>
      <w:r w:rsidRPr="00AF1D0C">
        <w:rPr>
          <w:lang w:val="ru-RU"/>
        </w:rPr>
        <w:t xml:space="preserve">: </w:t>
      </w:r>
      <w:r>
        <w:t>www</w:t>
      </w:r>
      <w:r w:rsidRPr="00AF1D0C">
        <w:rPr>
          <w:lang w:val="ru-RU"/>
        </w:rPr>
        <w:t>.</w:t>
      </w:r>
      <w:proofErr w:type="spellStart"/>
      <w:r>
        <w:t>ganiev</w:t>
      </w:r>
      <w:proofErr w:type="spellEnd"/>
      <w:r w:rsidRPr="00AF1D0C">
        <w:rPr>
          <w:lang w:val="ru-RU"/>
        </w:rPr>
        <w:t>.</w:t>
      </w:r>
      <w:r>
        <w:t>org</w:t>
      </w:r>
      <w:r w:rsidRPr="00AF1D0C">
        <w:rPr>
          <w:lang w:val="ru-RU"/>
        </w:rPr>
        <w:t xml:space="preserve"> (дата обращения: 13.05.2022). </w:t>
      </w: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25</w:t>
      </w:r>
      <w:r w:rsidRPr="00AF1D0C">
        <w:rPr>
          <w:lang w:val="ru-RU"/>
        </w:rPr>
        <w:t xml:space="preserve">. Образовательный портал Министерства образования и науки РТ // </w:t>
      </w:r>
      <w:r>
        <w:t>URL</w:t>
      </w:r>
      <w:r w:rsidRPr="00AF1D0C">
        <w:rPr>
          <w:lang w:val="ru-RU"/>
        </w:rPr>
        <w:t xml:space="preserve">: </w:t>
      </w:r>
      <w:r>
        <w:t>http</w:t>
      </w:r>
      <w:r w:rsidRPr="00AF1D0C">
        <w:rPr>
          <w:lang w:val="ru-RU"/>
        </w:rPr>
        <w:t>://</w:t>
      </w:r>
      <w:r>
        <w:t>www</w:t>
      </w:r>
      <w:r w:rsidRPr="00AF1D0C">
        <w:rPr>
          <w:lang w:val="ru-RU"/>
        </w:rPr>
        <w:t>.</w:t>
      </w:r>
      <w:proofErr w:type="spellStart"/>
      <w:r>
        <w:t>edu</w:t>
      </w:r>
      <w:proofErr w:type="spellEnd"/>
      <w:r w:rsidRPr="00AF1D0C">
        <w:rPr>
          <w:lang w:val="ru-RU"/>
        </w:rPr>
        <w:t>.</w:t>
      </w:r>
      <w:proofErr w:type="spellStart"/>
      <w:r>
        <w:t>kzn</w:t>
      </w:r>
      <w:proofErr w:type="spellEnd"/>
      <w:r w:rsidRPr="00AF1D0C">
        <w:rPr>
          <w:lang w:val="ru-RU"/>
        </w:rPr>
        <w:t>.</w:t>
      </w:r>
      <w:proofErr w:type="spellStart"/>
      <w:r>
        <w:t>ru</w:t>
      </w:r>
      <w:proofErr w:type="spellEnd"/>
      <w:r w:rsidRPr="00AF1D0C">
        <w:rPr>
          <w:lang w:val="ru-RU"/>
        </w:rPr>
        <w:t xml:space="preserve"> (дата обращения: 13.05.2022)</w:t>
      </w:r>
    </w:p>
    <w:p w:rsidR="006F3BFA" w:rsidRPr="00AF1D0C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  <w:r>
        <w:rPr>
          <w:lang w:val="ru-RU"/>
        </w:rPr>
        <w:t>26</w:t>
      </w:r>
      <w:r w:rsidRPr="00AF1D0C">
        <w:rPr>
          <w:lang w:val="ru-RU"/>
        </w:rPr>
        <w:t xml:space="preserve">. Портал татарского образования // </w:t>
      </w:r>
      <w:r>
        <w:t>URL</w:t>
      </w:r>
      <w:r w:rsidRPr="00AF1D0C">
        <w:rPr>
          <w:lang w:val="ru-RU"/>
        </w:rPr>
        <w:t xml:space="preserve">: </w:t>
      </w:r>
      <w:r>
        <w:t>http</w:t>
      </w:r>
      <w:r w:rsidRPr="00AF1D0C">
        <w:rPr>
          <w:lang w:val="ru-RU"/>
        </w:rPr>
        <w:t>://</w:t>
      </w:r>
      <w:proofErr w:type="spellStart"/>
      <w:r>
        <w:t>belem</w:t>
      </w:r>
      <w:proofErr w:type="spellEnd"/>
      <w:r w:rsidRPr="00AF1D0C">
        <w:rPr>
          <w:lang w:val="ru-RU"/>
        </w:rPr>
        <w:t>.</w:t>
      </w:r>
      <w:proofErr w:type="spellStart"/>
      <w:r>
        <w:t>ru</w:t>
      </w:r>
      <w:proofErr w:type="spellEnd"/>
      <w:r w:rsidRPr="00AF1D0C">
        <w:rPr>
          <w:lang w:val="ru-RU"/>
        </w:rPr>
        <w:t xml:space="preserve"> (дата обращения: 13.05.2022). 40. Сайт издания «100 лет нашему дому»</w:t>
      </w:r>
    </w:p>
    <w:p w:rsidR="006F3BFA" w:rsidRDefault="006F3BFA" w:rsidP="006F3BFA">
      <w:pPr>
        <w:autoSpaceDE w:val="0"/>
        <w:autoSpaceDN w:val="0"/>
        <w:spacing w:after="258" w:line="233" w:lineRule="auto"/>
        <w:rPr>
          <w:lang w:val="ru-RU"/>
        </w:rPr>
      </w:pPr>
      <w:bookmarkStart w:id="4" w:name="_GoBack"/>
      <w:bookmarkEnd w:id="4"/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lang w:val="ru-RU"/>
        </w:rPr>
      </w:pPr>
    </w:p>
    <w:p w:rsidR="006F3BFA" w:rsidRPr="006F3BFA" w:rsidRDefault="006F3BFA" w:rsidP="006F3BFA">
      <w:pPr>
        <w:autoSpaceDE w:val="0"/>
        <w:autoSpaceDN w:val="0"/>
        <w:spacing w:after="258" w:line="233" w:lineRule="auto"/>
        <w:rPr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6F3BFA" w:rsidRDefault="006F3BFA" w:rsidP="006F3BFA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</w:p>
    <w:p w:rsidR="00411FB4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11FB4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11FB4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11FB4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11FB4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11FB4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11FB4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11FB4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11FB4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11FB4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11FB4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11FB4" w:rsidRPr="00D63BFB" w:rsidRDefault="00411FB4" w:rsidP="00411FB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11FB4" w:rsidRPr="00D63BFB" w:rsidRDefault="00411FB4" w:rsidP="00411FB4">
      <w:pPr>
        <w:rPr>
          <w:sz w:val="24"/>
          <w:szCs w:val="24"/>
          <w:lang w:val="ru-RU"/>
        </w:rPr>
      </w:pPr>
    </w:p>
    <w:p w:rsidR="002531AD" w:rsidRPr="00411FB4" w:rsidRDefault="002531AD">
      <w:pPr>
        <w:rPr>
          <w:lang w:val="ru-RU"/>
        </w:rPr>
      </w:pPr>
    </w:p>
    <w:sectPr w:rsidR="002531AD" w:rsidRPr="00411FB4" w:rsidSect="00411F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FB4"/>
    <w:rsid w:val="00142B36"/>
    <w:rsid w:val="00146299"/>
    <w:rsid w:val="00170A6E"/>
    <w:rsid w:val="002531AD"/>
    <w:rsid w:val="00411FB4"/>
    <w:rsid w:val="004321C1"/>
    <w:rsid w:val="00482C71"/>
    <w:rsid w:val="005608C3"/>
    <w:rsid w:val="006F3BFA"/>
    <w:rsid w:val="007A5155"/>
    <w:rsid w:val="00841BA9"/>
    <w:rsid w:val="00872F25"/>
    <w:rsid w:val="00923492"/>
    <w:rsid w:val="00AF6AB3"/>
    <w:rsid w:val="00B46B6E"/>
    <w:rsid w:val="00BD2E3C"/>
    <w:rsid w:val="00C04210"/>
    <w:rsid w:val="00D30569"/>
    <w:rsid w:val="00DB2835"/>
    <w:rsid w:val="00E7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B4"/>
    <w:pPr>
      <w:spacing w:after="200" w:line="276" w:lineRule="auto"/>
    </w:pPr>
    <w:rPr>
      <w:rFonts w:ascii="Cambria" w:eastAsia="MS Mincho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28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B283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B4"/>
    <w:pPr>
      <w:spacing w:after="200" w:line="276" w:lineRule="auto"/>
    </w:pPr>
    <w:rPr>
      <w:rFonts w:ascii="Cambria" w:eastAsia="MS Mincho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28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B28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garif-uku.ru/teachers-room/tugan-yagym-yashel-bishek/" TargetMode="External"/><Relationship Id="rId13" Type="http://schemas.openxmlformats.org/officeDocument/2006/relationships/hyperlink" Target="https://pedportal.net/starshie-klassy/rodnoy-yazyk-i-literatura/tema-ldquo-obraz-rodnogo-kraya-v-poezii-sibgata-hakima-rdquo-251609?ysclid=llw9zxgw2j33936825" TargetMode="External"/><Relationship Id="rId18" Type="http://schemas.openxmlformats.org/officeDocument/2006/relationships/hyperlink" Target="https://kazanutlary.ru/news/shigri-mizgel/ravil-fyzullinny-sydsh-poemasynnan-zek?ysclid=llwaak9s72227576106" TargetMode="External"/><Relationship Id="rId26" Type="http://schemas.openxmlformats.org/officeDocument/2006/relationships/hyperlink" Target="https://nsportal.ru/shkola/rodnoy-yazyk-i-literatura/library/2014/02/05/ibrahim-gazinyn-tormyshy-hm-izhaty-prezentatsiya?ysclid=l9i95knz1v4087912" TargetMode="External"/><Relationship Id="rId39" Type="http://schemas.openxmlformats.org/officeDocument/2006/relationships/hyperlink" Target="https://belem.ru/node/4012?ysclid=l9o0megrel91029981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infouroki.net/betlr-halkymny-kel-baylygy.html?ysclid=l9i8zg7kou715650172" TargetMode="External"/><Relationship Id="rId34" Type="http://schemas.openxmlformats.org/officeDocument/2006/relationships/hyperlink" Target="https://nsportal.ru/ap/library/literaturnoe-tvorchestvo/2015/02/18/khsn-tufan-izhaty-turynda-prezentatsiya?ysclid=l9ixnurbyt952369725" TargetMode="External"/><Relationship Id="rId42" Type="http://schemas.openxmlformats.org/officeDocument/2006/relationships/hyperlink" Target="https://pedportal.net/starshie-klassy/rodnoy-yazyk-i-literatura/shagyyr-m-publicist-gazinur-morat-230782?ysclid=l9o156kxhn449164784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nsportal.ru/shkola/rodnoy-yazyk-i-literatura/library/2012/11/13/igazinen-ak-siren-srend-namuslylyk-chistalyk" TargetMode="External"/><Relationship Id="rId12" Type="http://schemas.openxmlformats.org/officeDocument/2006/relationships/hyperlink" Target="http://gabdullatukay.ru/works/poem/1910/jejge-tan-hatirese/?ysclid=llw9y3d1lc316243275" TargetMode="External"/><Relationship Id="rId17" Type="http://schemas.openxmlformats.org/officeDocument/2006/relationships/hyperlink" Target="https://www.youtube.com/watch?v=lrIkLkrF6Jc&amp;ysclid=llwa9otr1n269483274" TargetMode="External"/><Relationship Id="rId25" Type="http://schemas.openxmlformats.org/officeDocument/2006/relationships/hyperlink" Target="https://infourok.ru/prezentaciya-sharif-kamal-iati-2174603.html?ysclid=l9i93kpbkx262130270" TargetMode="External"/><Relationship Id="rId33" Type="http://schemas.openxmlformats.org/officeDocument/2006/relationships/hyperlink" Target="https://infourok.ru/m.mdievne_keshe_kit_yry_kala_poveste-327443.htm?ysclid=l9ixlydsv1926048562&#1082;&#1077;" TargetMode="External"/><Relationship Id="rId38" Type="http://schemas.openxmlformats.org/officeDocument/2006/relationships/hyperlink" Target="http://adiplar.belem.ru/arslanov.html" TargetMode="External"/><Relationship Id="rId46" Type="http://schemas.openxmlformats.org/officeDocument/2006/relationships/hyperlink" Target="http://adiplar.belem.ru/kutuj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maydan.tatar/kozde-ber-mel/?ysclid=llwa7h5fn411590366" TargetMode="External"/><Relationship Id="rId20" Type="http://schemas.openxmlformats.org/officeDocument/2006/relationships/hyperlink" Target="https://pedportal.net/starshie-klassy/rodnoy-yazyk-i-literatura/g-kutuyny-quot-sagynu-quot-n-seren-analiz-237017?ysclid=llwabzclpm291793323" TargetMode="External"/><Relationship Id="rId29" Type="http://schemas.openxmlformats.org/officeDocument/2006/relationships/hyperlink" Target="https://nsportal.ru/vuz/filologicheskie-nauki/library/2011/08/23/prezentatsiya-gomr-bshirov?ysclid=l9ix9z79ps155551446" TargetMode="External"/><Relationship Id="rId41" Type="http://schemas.openxmlformats.org/officeDocument/2006/relationships/hyperlink" Target="https://edudocs.info/prezentaciya-po-tatarskoy-literature-mmirza-iaty-6561.html?ysclid=l9o0rkijhw854236146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&#1091;&#1088;&#1086;&#1082;.&#1088;&#1092;/library/sh&#1241;rif_kamalni&#1187;_buranda_hik&#1241;yasen&#1241;_analiz_142201.html?ysclid=llw90gnect328597864" TargetMode="External"/><Relationship Id="rId11" Type="http://schemas.openxmlformats.org/officeDocument/2006/relationships/hyperlink" Target="https://shigriyat.ru/authors/tufan/32?ysclid=llw9xfh789318304016" TargetMode="External"/><Relationship Id="rId24" Type="http://schemas.openxmlformats.org/officeDocument/2006/relationships/hyperlink" Target="http://www.myshared.ru/slide/1336830/?ysclid=l9i92ef3lc864999793" TargetMode="External"/><Relationship Id="rId32" Type="http://schemas.openxmlformats.org/officeDocument/2006/relationships/hyperlink" Target="https://infourok.ru/tufan-minullinni-tormish-yuli-m-iati-buencha-prezentaciya-766979.html?ysclid=l9ixkoo48y337435956" TargetMode="External"/><Relationship Id="rId37" Type="http://schemas.openxmlformats.org/officeDocument/2006/relationships/hyperlink" Target="https://nsportal.ru/ap/library/drugoe/2015/01/05/gamil-afzal-prezentatsiya?ysclid=l9o0h7ls4070083771" TargetMode="External"/><Relationship Id="rId40" Type="http://schemas.openxmlformats.org/officeDocument/2006/relationships/hyperlink" Target="https://shareslide.ru/uncategorized/renat-haris-iaty-buencha-prezentatsiya?ysclid=l9o0otie1e108036965" TargetMode="External"/><Relationship Id="rId45" Type="http://schemas.openxmlformats.org/officeDocument/2006/relationships/hyperlink" Target="https://nsportal.ru/shkola/rodnoy-yazyk-i-literatura/library/2017/02/27/prezentatsiya-r-fayzullin?ysclid=l9o11fy3473780204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sportal.ru/shkola/rodnoy-yazyk-i-literatura/library/2014/01/17/keshe-kaychan-matur-bula" TargetMode="External"/><Relationship Id="rId23" Type="http://schemas.openxmlformats.org/officeDocument/2006/relationships/hyperlink" Target="https://infourok.ru/prezentaciya-po-tatarskoy-literature-na-temu-eniki-3264489.html?ysclid=l9i91rsnni62324293" TargetMode="External"/><Relationship Id="rId28" Type="http://schemas.openxmlformats.org/officeDocument/2006/relationships/hyperlink" Target="https://nsportal.ru/vuz/filologicheskie-nauki/library/2011/08/23/prezentatsiya-gomr-bshirov?ysclid=l9ix9z79ps155551446" TargetMode="External"/><Relationship Id="rId36" Type="http://schemas.openxmlformats.org/officeDocument/2006/relationships/hyperlink" Target="https://nsportal.ru/shkola/rodnoy-yazyk-i-literatura/library/2014/09/17/tugan-yak-zhyrchysy-sibgat-khkim-izhaty?ysclid=l9hfftgs9s223796667" TargetMode="External"/><Relationship Id="rId10" Type="http://schemas.openxmlformats.org/officeDocument/2006/relationships/hyperlink" Target="https://www.youtube.com/watch?v=UXfg6Mkqhqo&amp;ysclid=llw9weripr948967784" TargetMode="External"/><Relationship Id="rId19" Type="http://schemas.openxmlformats.org/officeDocument/2006/relationships/hyperlink" Target="https://kitaphane.tatarstan.ru/tat/kutui/sagyny.htm?ysclid=llwabejv2546012726" TargetMode="External"/><Relationship Id="rId31" Type="http://schemas.openxmlformats.org/officeDocument/2006/relationships/hyperlink" Target="https://infourok.ru/gabdrahman-%D3%99ps%D3%99l%D3%99mov-biografiyase-%D2%BB%D3%99m-i%D2%97aty-5646048.html?ysclid=l9ixezb5d2217931008" TargetMode="External"/><Relationship Id="rId44" Type="http://schemas.openxmlformats.org/officeDocument/2006/relationships/hyperlink" Target="https://nsportal.ru/shkola/rodnoy-yazyk-i-literatura/library/2017/02/27/prezentatsiya-r-fayzullin?ysclid=l9o11fy3473780204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sportal.ru/shkola/inostrannye-yazyki/drugie-yazyki/library/2014/05/12/mokhmmt-mhdiev-bez-kyryk-berenche-el" TargetMode="External"/><Relationship Id="rId14" Type="http://schemas.openxmlformats.org/officeDocument/2006/relationships/hyperlink" Target="https://mybiblioteka.su/tom2/8-1135.html?ysclid=llwa0xtsmc221532193" TargetMode="External"/><Relationship Id="rId22" Type="http://schemas.openxmlformats.org/officeDocument/2006/relationships/hyperlink" Target="https://infourok.ru/material.html?mid=7951&amp;ysclid=l9i90omu9f568076603" TargetMode="External"/><Relationship Id="rId27" Type="http://schemas.openxmlformats.org/officeDocument/2006/relationships/hyperlink" Target="http://adiplar.belem.ru/r-galiullin.htm" TargetMode="External"/><Relationship Id="rId30" Type="http://schemas.openxmlformats.org/officeDocument/2006/relationships/hyperlink" Target="https://nsportal.ru/shkola/rodnoy-yazyk-i-literatura/library/2017/11/23/mohmmt-mhdiev-izhaty-buncha-prezentatsiya?ysclid=l9ixbeihln180838786" TargetMode="External"/><Relationship Id="rId35" Type="http://schemas.openxmlformats.org/officeDocument/2006/relationships/hyperlink" Target="http://gabdullatukay.ru/works/poem/1910/jejge-tan-hatirese/" TargetMode="External"/><Relationship Id="rId43" Type="http://schemas.openxmlformats.org/officeDocument/2006/relationships/hyperlink" Target="https://pedportal.net/starshie-klassy/rodnoy-yazyk-i-literatura/shagyyr-m-publicist-gazinur-morat-230782?ysclid=l9o156kxhn449164784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399CE-039B-4B01-BF08-A8813FFA4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32</Pages>
  <Words>8437</Words>
  <Characters>48093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</dc:creator>
  <cp:keywords/>
  <dc:description/>
  <cp:lastModifiedBy>Admin</cp:lastModifiedBy>
  <cp:revision>10</cp:revision>
  <dcterms:created xsi:type="dcterms:W3CDTF">2023-09-07T06:36:00Z</dcterms:created>
  <dcterms:modified xsi:type="dcterms:W3CDTF">2023-09-10T15:46:00Z</dcterms:modified>
</cp:coreProperties>
</file>